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C882F" w14:textId="77777777" w:rsidR="009F2A07" w:rsidRPr="00291566" w:rsidRDefault="00AA673A" w:rsidP="004B2A47">
      <w:pPr>
        <w:spacing w:before="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91566">
        <w:rPr>
          <w:rFonts w:ascii="Times New Roman" w:hAnsi="Times New Roman"/>
          <w:b/>
          <w:sz w:val="26"/>
          <w:szCs w:val="26"/>
        </w:rPr>
        <w:t>ПОЯСНИТЕЛЬНАЯ ЗАПИСКА</w:t>
      </w:r>
    </w:p>
    <w:p w14:paraId="7B512B0B" w14:textId="77777777" w:rsidR="0020110B" w:rsidRPr="00291566" w:rsidRDefault="00AA673A" w:rsidP="004B2A47">
      <w:pPr>
        <w:spacing w:before="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91566">
        <w:rPr>
          <w:rFonts w:ascii="Times New Roman" w:hAnsi="Times New Roman"/>
          <w:b/>
          <w:sz w:val="26"/>
          <w:szCs w:val="26"/>
        </w:rPr>
        <w:t xml:space="preserve">К </w:t>
      </w:r>
      <w:r w:rsidR="00EA2AD9" w:rsidRPr="00291566">
        <w:rPr>
          <w:rFonts w:ascii="Times New Roman" w:hAnsi="Times New Roman"/>
          <w:b/>
          <w:sz w:val="26"/>
          <w:szCs w:val="26"/>
        </w:rPr>
        <w:t>КОР</w:t>
      </w:r>
      <w:r w:rsidR="000D6BD6" w:rsidRPr="00291566">
        <w:rPr>
          <w:rFonts w:ascii="Times New Roman" w:hAnsi="Times New Roman"/>
          <w:b/>
          <w:sz w:val="26"/>
          <w:szCs w:val="26"/>
        </w:rPr>
        <w:t>Р</w:t>
      </w:r>
      <w:r w:rsidR="00EA2AD9" w:rsidRPr="00291566">
        <w:rPr>
          <w:rFonts w:ascii="Times New Roman" w:hAnsi="Times New Roman"/>
          <w:b/>
          <w:sz w:val="26"/>
          <w:szCs w:val="26"/>
        </w:rPr>
        <w:t xml:space="preserve">ЕКТИРОВКЕ </w:t>
      </w:r>
      <w:r w:rsidR="008A3A5B" w:rsidRPr="00291566">
        <w:rPr>
          <w:rFonts w:ascii="Times New Roman" w:hAnsi="Times New Roman"/>
          <w:b/>
          <w:sz w:val="26"/>
          <w:szCs w:val="26"/>
        </w:rPr>
        <w:t>ИНВЕСТИЦИОННОЙ ПРОГРАММ</w:t>
      </w:r>
      <w:r w:rsidR="00EA2AD9" w:rsidRPr="00291566">
        <w:rPr>
          <w:rFonts w:ascii="Times New Roman" w:hAnsi="Times New Roman"/>
          <w:b/>
          <w:sz w:val="26"/>
          <w:szCs w:val="26"/>
        </w:rPr>
        <w:t>Ы</w:t>
      </w:r>
      <w:r w:rsidR="0020110B" w:rsidRPr="00291566">
        <w:rPr>
          <w:rFonts w:ascii="Times New Roman" w:hAnsi="Times New Roman"/>
          <w:b/>
          <w:sz w:val="26"/>
          <w:szCs w:val="26"/>
        </w:rPr>
        <w:t xml:space="preserve"> </w:t>
      </w:r>
    </w:p>
    <w:p w14:paraId="73ED3922" w14:textId="77777777" w:rsidR="009F2A07" w:rsidRPr="00291566" w:rsidRDefault="0020110B" w:rsidP="004B2A47">
      <w:pPr>
        <w:spacing w:before="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91566">
        <w:rPr>
          <w:rFonts w:ascii="Times New Roman" w:hAnsi="Times New Roman"/>
          <w:b/>
          <w:sz w:val="26"/>
          <w:szCs w:val="26"/>
        </w:rPr>
        <w:t>АО «</w:t>
      </w:r>
      <w:r w:rsidR="00AA673A" w:rsidRPr="00291566">
        <w:rPr>
          <w:rFonts w:ascii="Times New Roman" w:hAnsi="Times New Roman"/>
          <w:b/>
          <w:sz w:val="26"/>
          <w:szCs w:val="26"/>
        </w:rPr>
        <w:t>КАЛИНИНГРАДСКАЯ ГЕНЕРИРУЮЩАЯ КОМПАНИЯ</w:t>
      </w:r>
      <w:r w:rsidRPr="00291566">
        <w:rPr>
          <w:rFonts w:ascii="Times New Roman" w:hAnsi="Times New Roman"/>
          <w:b/>
          <w:sz w:val="26"/>
          <w:szCs w:val="26"/>
        </w:rPr>
        <w:t>»</w:t>
      </w:r>
    </w:p>
    <w:p w14:paraId="6EB5BC2B" w14:textId="77777777" w:rsidR="00730F95" w:rsidRPr="00291566" w:rsidRDefault="00730F95" w:rsidP="004B2A47">
      <w:pPr>
        <w:spacing w:before="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D00B056" w14:textId="77777777" w:rsidR="00C615F7" w:rsidRPr="00291566" w:rsidRDefault="00A77FD7" w:rsidP="00C92B93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291566">
        <w:rPr>
          <w:rFonts w:ascii="Times New Roman" w:hAnsi="Times New Roman"/>
          <w:sz w:val="26"/>
          <w:szCs w:val="26"/>
        </w:rPr>
        <w:t>АО «</w:t>
      </w:r>
      <w:r w:rsidR="00AA673A" w:rsidRPr="00291566">
        <w:rPr>
          <w:rFonts w:ascii="Times New Roman" w:hAnsi="Times New Roman"/>
          <w:sz w:val="26"/>
          <w:szCs w:val="26"/>
        </w:rPr>
        <w:t>Калининградская генерирующая компания»</w:t>
      </w:r>
      <w:r w:rsidRPr="00291566">
        <w:rPr>
          <w:rFonts w:ascii="Times New Roman" w:hAnsi="Times New Roman"/>
          <w:sz w:val="26"/>
          <w:szCs w:val="26"/>
        </w:rPr>
        <w:t xml:space="preserve"> </w:t>
      </w:r>
      <w:r w:rsidR="00AA673A" w:rsidRPr="00291566">
        <w:rPr>
          <w:rFonts w:ascii="Times New Roman" w:hAnsi="Times New Roman"/>
          <w:sz w:val="26"/>
          <w:szCs w:val="26"/>
        </w:rPr>
        <w:t xml:space="preserve">(далее </w:t>
      </w:r>
      <w:r w:rsidR="00B9140A" w:rsidRPr="00291566">
        <w:rPr>
          <w:rFonts w:ascii="Times New Roman" w:hAnsi="Times New Roman"/>
          <w:sz w:val="26"/>
          <w:szCs w:val="26"/>
        </w:rPr>
        <w:t xml:space="preserve">- </w:t>
      </w:r>
      <w:r w:rsidR="00AA673A" w:rsidRPr="00291566">
        <w:rPr>
          <w:rFonts w:ascii="Times New Roman" w:hAnsi="Times New Roman"/>
          <w:sz w:val="26"/>
          <w:szCs w:val="26"/>
        </w:rPr>
        <w:t xml:space="preserve">АО «КГК») </w:t>
      </w:r>
      <w:r w:rsidRPr="00291566">
        <w:rPr>
          <w:rFonts w:ascii="Times New Roman" w:hAnsi="Times New Roman"/>
          <w:sz w:val="26"/>
          <w:szCs w:val="26"/>
        </w:rPr>
        <w:t xml:space="preserve">является </w:t>
      </w:r>
      <w:r w:rsidR="00AA673A" w:rsidRPr="00291566">
        <w:rPr>
          <w:rFonts w:ascii="Times New Roman" w:hAnsi="Times New Roman"/>
          <w:sz w:val="26"/>
          <w:szCs w:val="26"/>
        </w:rPr>
        <w:t>производителем тепловой и элект</w:t>
      </w:r>
      <w:r w:rsidR="000306BE" w:rsidRPr="00291566">
        <w:rPr>
          <w:rFonts w:ascii="Times New Roman" w:hAnsi="Times New Roman"/>
          <w:sz w:val="26"/>
          <w:szCs w:val="26"/>
        </w:rPr>
        <w:t xml:space="preserve">рической энергии. </w:t>
      </w:r>
      <w:r w:rsidR="00B9140A" w:rsidRPr="00291566">
        <w:rPr>
          <w:rFonts w:ascii="Times New Roman" w:hAnsi="Times New Roman"/>
          <w:sz w:val="26"/>
          <w:szCs w:val="26"/>
        </w:rPr>
        <w:t>Действующие генерирующие объекты</w:t>
      </w:r>
      <w:r w:rsidR="000306BE" w:rsidRPr="00291566">
        <w:rPr>
          <w:rFonts w:ascii="Times New Roman" w:hAnsi="Times New Roman"/>
          <w:sz w:val="26"/>
          <w:szCs w:val="26"/>
        </w:rPr>
        <w:t xml:space="preserve"> АО </w:t>
      </w:r>
      <w:r w:rsidR="00AA673A" w:rsidRPr="00291566">
        <w:rPr>
          <w:rFonts w:ascii="Times New Roman" w:hAnsi="Times New Roman"/>
          <w:sz w:val="26"/>
          <w:szCs w:val="26"/>
        </w:rPr>
        <w:t>«КГК» на</w:t>
      </w:r>
      <w:r w:rsidR="00600E71" w:rsidRPr="00291566">
        <w:rPr>
          <w:rFonts w:ascii="Times New Roman" w:hAnsi="Times New Roman"/>
          <w:sz w:val="26"/>
          <w:szCs w:val="26"/>
        </w:rPr>
        <w:t> </w:t>
      </w:r>
      <w:r w:rsidR="00AA673A" w:rsidRPr="00291566">
        <w:rPr>
          <w:rFonts w:ascii="Times New Roman" w:hAnsi="Times New Roman"/>
          <w:sz w:val="26"/>
          <w:szCs w:val="26"/>
        </w:rPr>
        <w:t>территории Калининградской области</w:t>
      </w:r>
      <w:r w:rsidR="001D787C" w:rsidRPr="00291566">
        <w:rPr>
          <w:rFonts w:ascii="Times New Roman" w:hAnsi="Times New Roman"/>
          <w:sz w:val="26"/>
          <w:szCs w:val="26"/>
        </w:rPr>
        <w:t>:</w:t>
      </w:r>
      <w:r w:rsidR="00B9140A" w:rsidRPr="00291566">
        <w:rPr>
          <w:rFonts w:ascii="Times New Roman" w:hAnsi="Times New Roman"/>
          <w:sz w:val="26"/>
          <w:szCs w:val="26"/>
        </w:rPr>
        <w:t xml:space="preserve"> </w:t>
      </w:r>
      <w:r w:rsidR="00AA673A" w:rsidRPr="00291566">
        <w:rPr>
          <w:rFonts w:ascii="Times New Roman" w:hAnsi="Times New Roman"/>
          <w:sz w:val="26"/>
          <w:szCs w:val="26"/>
        </w:rPr>
        <w:t>ТЭЦ-1</w:t>
      </w:r>
      <w:r w:rsidR="00F70DD3" w:rsidRPr="00291566">
        <w:rPr>
          <w:rFonts w:ascii="Times New Roman" w:hAnsi="Times New Roman"/>
          <w:sz w:val="26"/>
          <w:szCs w:val="26"/>
        </w:rPr>
        <w:t>,</w:t>
      </w:r>
      <w:r w:rsidR="00AA673A" w:rsidRPr="00291566">
        <w:rPr>
          <w:rFonts w:ascii="Times New Roman" w:hAnsi="Times New Roman"/>
          <w:sz w:val="26"/>
          <w:szCs w:val="26"/>
        </w:rPr>
        <w:t xml:space="preserve"> РТС «Южная»</w:t>
      </w:r>
      <w:r w:rsidR="00F70DD3" w:rsidRPr="0029156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9140A" w:rsidRPr="00291566">
        <w:rPr>
          <w:rFonts w:ascii="Times New Roman" w:hAnsi="Times New Roman"/>
          <w:sz w:val="26"/>
          <w:szCs w:val="26"/>
        </w:rPr>
        <w:t>Гусевская</w:t>
      </w:r>
      <w:proofErr w:type="spellEnd"/>
      <w:r w:rsidR="00B9140A" w:rsidRPr="00291566">
        <w:rPr>
          <w:rFonts w:ascii="Times New Roman" w:hAnsi="Times New Roman"/>
          <w:sz w:val="26"/>
          <w:szCs w:val="26"/>
        </w:rPr>
        <w:t xml:space="preserve"> ТЭЦ, </w:t>
      </w:r>
      <w:proofErr w:type="spellStart"/>
      <w:r w:rsidR="00F70DD3" w:rsidRPr="00291566">
        <w:rPr>
          <w:rFonts w:ascii="Times New Roman" w:hAnsi="Times New Roman"/>
          <w:sz w:val="26"/>
          <w:szCs w:val="26"/>
        </w:rPr>
        <w:t>У</w:t>
      </w:r>
      <w:r w:rsidR="00B9140A" w:rsidRPr="00291566">
        <w:rPr>
          <w:rFonts w:ascii="Times New Roman" w:hAnsi="Times New Roman"/>
          <w:sz w:val="26"/>
          <w:szCs w:val="26"/>
        </w:rPr>
        <w:t>шаковская</w:t>
      </w:r>
      <w:proofErr w:type="spellEnd"/>
      <w:r w:rsidR="00B9140A" w:rsidRPr="00291566">
        <w:rPr>
          <w:rFonts w:ascii="Times New Roman" w:hAnsi="Times New Roman"/>
          <w:sz w:val="26"/>
          <w:szCs w:val="26"/>
        </w:rPr>
        <w:t xml:space="preserve"> </w:t>
      </w:r>
      <w:r w:rsidR="00F70DD3" w:rsidRPr="00291566">
        <w:rPr>
          <w:rFonts w:ascii="Times New Roman" w:hAnsi="Times New Roman"/>
          <w:sz w:val="26"/>
          <w:szCs w:val="26"/>
        </w:rPr>
        <w:t>ВЭС</w:t>
      </w:r>
      <w:r w:rsidR="00B9140A" w:rsidRPr="00291566">
        <w:rPr>
          <w:rFonts w:ascii="Times New Roman" w:hAnsi="Times New Roman"/>
          <w:sz w:val="26"/>
          <w:szCs w:val="26"/>
        </w:rPr>
        <w:t>.</w:t>
      </w:r>
    </w:p>
    <w:p w14:paraId="2E79B0AE" w14:textId="77777777" w:rsidR="00A77FD7" w:rsidRPr="00291566" w:rsidRDefault="00A77FD7" w:rsidP="00C92B93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291566">
        <w:rPr>
          <w:rFonts w:ascii="Times New Roman" w:hAnsi="Times New Roman"/>
          <w:sz w:val="26"/>
          <w:szCs w:val="26"/>
        </w:rPr>
        <w:t>Основн</w:t>
      </w:r>
      <w:r w:rsidR="00AA673A" w:rsidRPr="00291566">
        <w:rPr>
          <w:rFonts w:ascii="Times New Roman" w:hAnsi="Times New Roman"/>
          <w:sz w:val="26"/>
          <w:szCs w:val="26"/>
        </w:rPr>
        <w:t>ой</w:t>
      </w:r>
      <w:r w:rsidRPr="00291566">
        <w:rPr>
          <w:rFonts w:ascii="Times New Roman" w:hAnsi="Times New Roman"/>
          <w:sz w:val="26"/>
          <w:szCs w:val="26"/>
        </w:rPr>
        <w:t xml:space="preserve"> задач</w:t>
      </w:r>
      <w:r w:rsidR="00AA673A" w:rsidRPr="00291566">
        <w:rPr>
          <w:rFonts w:ascii="Times New Roman" w:hAnsi="Times New Roman"/>
          <w:sz w:val="26"/>
          <w:szCs w:val="26"/>
        </w:rPr>
        <w:t>ей</w:t>
      </w:r>
      <w:r w:rsidRPr="00291566">
        <w:rPr>
          <w:rFonts w:ascii="Times New Roman" w:hAnsi="Times New Roman"/>
          <w:sz w:val="26"/>
          <w:szCs w:val="26"/>
        </w:rPr>
        <w:t xml:space="preserve"> деятельности Общества является обеспечение надежного </w:t>
      </w:r>
      <w:r w:rsidR="00AA673A" w:rsidRPr="00291566">
        <w:rPr>
          <w:rFonts w:ascii="Times New Roman" w:hAnsi="Times New Roman"/>
          <w:sz w:val="26"/>
          <w:szCs w:val="26"/>
        </w:rPr>
        <w:t xml:space="preserve">тепло- и </w:t>
      </w:r>
      <w:r w:rsidRPr="00291566">
        <w:rPr>
          <w:rFonts w:ascii="Times New Roman" w:hAnsi="Times New Roman"/>
          <w:sz w:val="26"/>
          <w:szCs w:val="26"/>
        </w:rPr>
        <w:t>электроснабжения потребителей.</w:t>
      </w:r>
    </w:p>
    <w:p w14:paraId="0D7BCA19" w14:textId="4B066816" w:rsidR="00D641A0" w:rsidRPr="00291566" w:rsidRDefault="00D641A0" w:rsidP="00C92B93">
      <w:pPr>
        <w:spacing w:before="0" w:after="0"/>
        <w:ind w:firstLine="708"/>
        <w:rPr>
          <w:rFonts w:ascii="Times New Roman" w:hAnsi="Times New Roman"/>
          <w:sz w:val="26"/>
          <w:szCs w:val="26"/>
        </w:rPr>
      </w:pPr>
      <w:r w:rsidRPr="00291566">
        <w:rPr>
          <w:rFonts w:ascii="Times New Roman" w:hAnsi="Times New Roman"/>
          <w:sz w:val="26"/>
          <w:szCs w:val="26"/>
        </w:rPr>
        <w:t>Инвестиционная программа АО «КГК» утверждена приказом Службы по</w:t>
      </w:r>
      <w:r w:rsidR="00600E71" w:rsidRPr="00291566">
        <w:rPr>
          <w:rFonts w:ascii="Times New Roman" w:hAnsi="Times New Roman"/>
          <w:sz w:val="26"/>
          <w:szCs w:val="26"/>
        </w:rPr>
        <w:t> </w:t>
      </w:r>
      <w:r w:rsidRPr="00291566">
        <w:rPr>
          <w:rFonts w:ascii="Times New Roman" w:hAnsi="Times New Roman"/>
          <w:sz w:val="26"/>
          <w:szCs w:val="26"/>
        </w:rPr>
        <w:t xml:space="preserve">государственному регулированию цен и тарифов Калининградской области </w:t>
      </w:r>
      <w:r w:rsidR="0014466F" w:rsidRPr="00291566">
        <w:rPr>
          <w:rFonts w:ascii="Times New Roman" w:hAnsi="Times New Roman"/>
          <w:sz w:val="26"/>
          <w:szCs w:val="26"/>
        </w:rPr>
        <w:t xml:space="preserve">(далее – </w:t>
      </w:r>
      <w:proofErr w:type="spellStart"/>
      <w:r w:rsidR="0014466F" w:rsidRPr="00291566">
        <w:rPr>
          <w:rFonts w:ascii="Times New Roman" w:hAnsi="Times New Roman"/>
          <w:sz w:val="26"/>
          <w:szCs w:val="26"/>
        </w:rPr>
        <w:t>СГРЦ</w:t>
      </w:r>
      <w:r w:rsidR="00901FD1" w:rsidRPr="00291566">
        <w:rPr>
          <w:rFonts w:ascii="Times New Roman" w:hAnsi="Times New Roman"/>
          <w:sz w:val="26"/>
          <w:szCs w:val="26"/>
        </w:rPr>
        <w:t>и</w:t>
      </w:r>
      <w:r w:rsidR="0014466F" w:rsidRPr="00291566">
        <w:rPr>
          <w:rFonts w:ascii="Times New Roman" w:hAnsi="Times New Roman"/>
          <w:sz w:val="26"/>
          <w:szCs w:val="26"/>
        </w:rPr>
        <w:t>Т</w:t>
      </w:r>
      <w:proofErr w:type="spellEnd"/>
      <w:r w:rsidR="0014466F" w:rsidRPr="00291566">
        <w:rPr>
          <w:rFonts w:ascii="Times New Roman" w:hAnsi="Times New Roman"/>
          <w:sz w:val="26"/>
          <w:szCs w:val="26"/>
        </w:rPr>
        <w:t xml:space="preserve">) </w:t>
      </w:r>
      <w:r w:rsidRPr="00291566">
        <w:rPr>
          <w:rFonts w:ascii="Times New Roman" w:hAnsi="Times New Roman"/>
          <w:sz w:val="26"/>
          <w:szCs w:val="26"/>
        </w:rPr>
        <w:t>от</w:t>
      </w:r>
      <w:r w:rsidR="00600E71" w:rsidRPr="00291566">
        <w:rPr>
          <w:rFonts w:ascii="Times New Roman" w:hAnsi="Times New Roman"/>
          <w:sz w:val="26"/>
          <w:szCs w:val="26"/>
        </w:rPr>
        <w:t> </w:t>
      </w:r>
      <w:r w:rsidRPr="00291566">
        <w:rPr>
          <w:rFonts w:ascii="Times New Roman" w:hAnsi="Times New Roman"/>
          <w:sz w:val="26"/>
          <w:szCs w:val="26"/>
        </w:rPr>
        <w:t>10.11.2017 года № 85-01э/17</w:t>
      </w:r>
      <w:r w:rsidR="00B9140A" w:rsidRPr="00291566">
        <w:rPr>
          <w:rFonts w:ascii="Times New Roman" w:hAnsi="Times New Roman"/>
          <w:sz w:val="26"/>
          <w:szCs w:val="26"/>
        </w:rPr>
        <w:t xml:space="preserve"> </w:t>
      </w:r>
      <w:r w:rsidR="00E97E1F" w:rsidRPr="00291566">
        <w:rPr>
          <w:rFonts w:ascii="Times New Roman" w:hAnsi="Times New Roman"/>
          <w:sz w:val="26"/>
          <w:szCs w:val="26"/>
        </w:rPr>
        <w:t>«Об утверждении инвестиционной программы АО</w:t>
      </w:r>
      <w:r w:rsidR="00600E71" w:rsidRPr="00291566">
        <w:rPr>
          <w:rFonts w:ascii="Times New Roman" w:hAnsi="Times New Roman"/>
          <w:sz w:val="26"/>
          <w:szCs w:val="26"/>
        </w:rPr>
        <w:t> </w:t>
      </w:r>
      <w:r w:rsidR="00E97E1F" w:rsidRPr="00291566">
        <w:rPr>
          <w:rFonts w:ascii="Times New Roman" w:hAnsi="Times New Roman"/>
          <w:sz w:val="26"/>
          <w:szCs w:val="26"/>
        </w:rPr>
        <w:t>«Калининградская генерирующая компания» на период 2018-2032 гг.»</w:t>
      </w:r>
      <w:r w:rsidRPr="00291566">
        <w:rPr>
          <w:rFonts w:ascii="Times New Roman" w:hAnsi="Times New Roman"/>
          <w:sz w:val="26"/>
          <w:szCs w:val="26"/>
        </w:rPr>
        <w:t>. В</w:t>
      </w:r>
      <w:r w:rsidR="00600E71" w:rsidRPr="00291566">
        <w:rPr>
          <w:rFonts w:ascii="Times New Roman" w:hAnsi="Times New Roman"/>
          <w:sz w:val="26"/>
          <w:szCs w:val="26"/>
        </w:rPr>
        <w:t> </w:t>
      </w:r>
      <w:r w:rsidRPr="00291566">
        <w:rPr>
          <w:rFonts w:ascii="Times New Roman" w:hAnsi="Times New Roman"/>
          <w:sz w:val="26"/>
          <w:szCs w:val="26"/>
        </w:rPr>
        <w:t>2019</w:t>
      </w:r>
      <w:r w:rsidR="00D95BDE" w:rsidRPr="00291566">
        <w:rPr>
          <w:rFonts w:ascii="Times New Roman" w:hAnsi="Times New Roman"/>
          <w:sz w:val="26"/>
          <w:szCs w:val="26"/>
        </w:rPr>
        <w:t>-</w:t>
      </w:r>
      <w:r w:rsidR="00B9140A" w:rsidRPr="00291566">
        <w:rPr>
          <w:rFonts w:ascii="Times New Roman" w:hAnsi="Times New Roman"/>
          <w:sz w:val="26"/>
          <w:szCs w:val="26"/>
        </w:rPr>
        <w:t>202</w:t>
      </w:r>
      <w:r w:rsidR="00FC2706">
        <w:rPr>
          <w:rFonts w:ascii="Times New Roman" w:hAnsi="Times New Roman"/>
          <w:sz w:val="26"/>
          <w:szCs w:val="26"/>
        </w:rPr>
        <w:t>4</w:t>
      </w:r>
      <w:r w:rsidR="00B9140A" w:rsidRPr="00291566">
        <w:rPr>
          <w:rFonts w:ascii="Times New Roman" w:hAnsi="Times New Roman"/>
          <w:sz w:val="26"/>
          <w:szCs w:val="26"/>
        </w:rPr>
        <w:t xml:space="preserve"> </w:t>
      </w:r>
      <w:r w:rsidRPr="00291566">
        <w:rPr>
          <w:rFonts w:ascii="Times New Roman" w:hAnsi="Times New Roman"/>
          <w:sz w:val="26"/>
          <w:szCs w:val="26"/>
        </w:rPr>
        <w:t>год</w:t>
      </w:r>
      <w:r w:rsidR="00FC2706">
        <w:rPr>
          <w:rFonts w:ascii="Times New Roman" w:hAnsi="Times New Roman"/>
          <w:sz w:val="26"/>
          <w:szCs w:val="26"/>
        </w:rPr>
        <w:t>ах</w:t>
      </w:r>
      <w:r w:rsidRPr="00291566">
        <w:rPr>
          <w:rFonts w:ascii="Times New Roman" w:hAnsi="Times New Roman"/>
          <w:sz w:val="26"/>
          <w:szCs w:val="26"/>
        </w:rPr>
        <w:t xml:space="preserve"> пров</w:t>
      </w:r>
      <w:r w:rsidR="00FB66BD" w:rsidRPr="00291566">
        <w:rPr>
          <w:rFonts w:ascii="Times New Roman" w:hAnsi="Times New Roman"/>
          <w:sz w:val="26"/>
          <w:szCs w:val="26"/>
        </w:rPr>
        <w:t>о</w:t>
      </w:r>
      <w:r w:rsidRPr="00291566">
        <w:rPr>
          <w:rFonts w:ascii="Times New Roman" w:hAnsi="Times New Roman"/>
          <w:sz w:val="26"/>
          <w:szCs w:val="26"/>
        </w:rPr>
        <w:t>д</w:t>
      </w:r>
      <w:r w:rsidR="00FB66BD" w:rsidRPr="00291566">
        <w:rPr>
          <w:rFonts w:ascii="Times New Roman" w:hAnsi="Times New Roman"/>
          <w:sz w:val="26"/>
          <w:szCs w:val="26"/>
        </w:rPr>
        <w:t>илась</w:t>
      </w:r>
      <w:r w:rsidRPr="00291566">
        <w:rPr>
          <w:rFonts w:ascii="Times New Roman" w:hAnsi="Times New Roman"/>
          <w:sz w:val="26"/>
          <w:szCs w:val="26"/>
        </w:rPr>
        <w:t xml:space="preserve"> корректировка инвестиционной программы (утверждена приказ</w:t>
      </w:r>
      <w:r w:rsidR="00FB66BD" w:rsidRPr="00291566">
        <w:rPr>
          <w:rFonts w:ascii="Times New Roman" w:hAnsi="Times New Roman"/>
          <w:sz w:val="26"/>
          <w:szCs w:val="26"/>
        </w:rPr>
        <w:t>а</w:t>
      </w:r>
      <w:r w:rsidRPr="00291566">
        <w:rPr>
          <w:rFonts w:ascii="Times New Roman" w:hAnsi="Times New Roman"/>
          <w:sz w:val="26"/>
          <w:szCs w:val="26"/>
        </w:rPr>
        <w:t>м</w:t>
      </w:r>
      <w:r w:rsidR="00FB66BD" w:rsidRPr="00291566">
        <w:rPr>
          <w:rFonts w:ascii="Times New Roman" w:hAnsi="Times New Roman"/>
          <w:sz w:val="26"/>
          <w:szCs w:val="26"/>
        </w:rPr>
        <w:t>и</w:t>
      </w:r>
      <w:r w:rsidRPr="0029156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91566">
        <w:rPr>
          <w:rFonts w:ascii="Times New Roman" w:hAnsi="Times New Roman"/>
          <w:sz w:val="26"/>
          <w:szCs w:val="26"/>
        </w:rPr>
        <w:t>СГРЦ</w:t>
      </w:r>
      <w:r w:rsidR="00901FD1" w:rsidRPr="00291566">
        <w:rPr>
          <w:rFonts w:ascii="Times New Roman" w:hAnsi="Times New Roman"/>
          <w:sz w:val="26"/>
          <w:szCs w:val="26"/>
        </w:rPr>
        <w:t>и</w:t>
      </w:r>
      <w:r w:rsidRPr="00291566">
        <w:rPr>
          <w:rFonts w:ascii="Times New Roman" w:hAnsi="Times New Roman"/>
          <w:sz w:val="26"/>
          <w:szCs w:val="26"/>
        </w:rPr>
        <w:t>Т</w:t>
      </w:r>
      <w:proofErr w:type="spellEnd"/>
      <w:r w:rsidRPr="00291566">
        <w:rPr>
          <w:rFonts w:ascii="Times New Roman" w:hAnsi="Times New Roman"/>
          <w:sz w:val="26"/>
          <w:szCs w:val="26"/>
        </w:rPr>
        <w:t xml:space="preserve"> от 07.10.2019 №75-01э/19</w:t>
      </w:r>
      <w:r w:rsidR="00B9140A" w:rsidRPr="00291566">
        <w:rPr>
          <w:rFonts w:ascii="Times New Roman" w:hAnsi="Times New Roman"/>
          <w:sz w:val="26"/>
          <w:szCs w:val="26"/>
        </w:rPr>
        <w:t>,</w:t>
      </w:r>
      <w:r w:rsidR="00001483" w:rsidRPr="00291566">
        <w:rPr>
          <w:rFonts w:ascii="Times New Roman" w:hAnsi="Times New Roman"/>
          <w:sz w:val="26"/>
          <w:szCs w:val="26"/>
        </w:rPr>
        <w:t xml:space="preserve"> </w:t>
      </w:r>
      <w:r w:rsidR="001A07A2" w:rsidRPr="00291566">
        <w:rPr>
          <w:rFonts w:ascii="Times New Roman" w:hAnsi="Times New Roman"/>
          <w:sz w:val="26"/>
          <w:szCs w:val="26"/>
        </w:rPr>
        <w:t>от 25.09.2020 № 72-01э/20</w:t>
      </w:r>
      <w:r w:rsidR="00D95BDE" w:rsidRPr="00291566">
        <w:rPr>
          <w:rFonts w:ascii="Times New Roman" w:hAnsi="Times New Roman"/>
          <w:sz w:val="26"/>
          <w:szCs w:val="26"/>
        </w:rPr>
        <w:t>,</w:t>
      </w:r>
      <w:r w:rsidR="0014466F" w:rsidRPr="00291566">
        <w:rPr>
          <w:rFonts w:ascii="Times New Roman" w:hAnsi="Times New Roman"/>
          <w:sz w:val="26"/>
          <w:szCs w:val="26"/>
        </w:rPr>
        <w:t xml:space="preserve"> </w:t>
      </w:r>
      <w:r w:rsidR="00B9140A" w:rsidRPr="00291566">
        <w:rPr>
          <w:rFonts w:ascii="Times New Roman" w:hAnsi="Times New Roman"/>
          <w:sz w:val="26"/>
          <w:szCs w:val="26"/>
        </w:rPr>
        <w:t>от 28.10.2021 № 50-03э/21</w:t>
      </w:r>
      <w:r w:rsidR="002F482D" w:rsidRPr="00291566">
        <w:rPr>
          <w:rFonts w:ascii="Times New Roman" w:hAnsi="Times New Roman"/>
          <w:sz w:val="26"/>
          <w:szCs w:val="26"/>
        </w:rPr>
        <w:t>,</w:t>
      </w:r>
      <w:r w:rsidR="00D95BDE" w:rsidRPr="00291566">
        <w:rPr>
          <w:sz w:val="26"/>
          <w:szCs w:val="26"/>
        </w:rPr>
        <w:t xml:space="preserve"> </w:t>
      </w:r>
      <w:r w:rsidR="00D95BDE" w:rsidRPr="00291566">
        <w:rPr>
          <w:rFonts w:ascii="Times New Roman" w:hAnsi="Times New Roman"/>
          <w:sz w:val="26"/>
          <w:szCs w:val="26"/>
        </w:rPr>
        <w:t>от 25.10.2022 №73-01э/22</w:t>
      </w:r>
      <w:r w:rsidR="005C64C8" w:rsidRPr="005C64C8">
        <w:rPr>
          <w:rFonts w:ascii="Times New Roman" w:hAnsi="Times New Roman"/>
          <w:sz w:val="26"/>
          <w:szCs w:val="26"/>
        </w:rPr>
        <w:t>.</w:t>
      </w:r>
      <w:r w:rsidR="002F482D" w:rsidRPr="00291566">
        <w:rPr>
          <w:rFonts w:ascii="Times New Roman" w:hAnsi="Times New Roman"/>
          <w:sz w:val="26"/>
          <w:szCs w:val="26"/>
        </w:rPr>
        <w:t xml:space="preserve"> от 05.10.2023 №57-01э/23</w:t>
      </w:r>
      <w:r w:rsidR="005C64C8">
        <w:rPr>
          <w:rFonts w:ascii="Times New Roman" w:hAnsi="Times New Roman"/>
          <w:sz w:val="26"/>
          <w:szCs w:val="26"/>
        </w:rPr>
        <w:t xml:space="preserve">, </w:t>
      </w:r>
      <w:r w:rsidR="005C64C8" w:rsidRPr="005C64C8">
        <w:rPr>
          <w:rFonts w:ascii="Times New Roman" w:hAnsi="Times New Roman"/>
          <w:sz w:val="26"/>
          <w:szCs w:val="26"/>
        </w:rPr>
        <w:t>от 19.11.2024 № 86-03э/24</w:t>
      </w:r>
      <w:r w:rsidR="009A6965">
        <w:rPr>
          <w:rFonts w:ascii="Times New Roman" w:hAnsi="Times New Roman"/>
          <w:sz w:val="26"/>
          <w:szCs w:val="26"/>
        </w:rPr>
        <w:t>, от 10.12.2025 № 88-03э/25</w:t>
      </w:r>
      <w:r w:rsidRPr="00291566">
        <w:rPr>
          <w:rFonts w:ascii="Times New Roman" w:hAnsi="Times New Roman"/>
          <w:sz w:val="26"/>
          <w:szCs w:val="26"/>
        </w:rPr>
        <w:t>).</w:t>
      </w:r>
    </w:p>
    <w:p w14:paraId="6104CE1D" w14:textId="4F98A7E3" w:rsidR="001A07A2" w:rsidRPr="00291566" w:rsidRDefault="00D641A0" w:rsidP="00C92B93">
      <w:pPr>
        <w:spacing w:before="0" w:after="0"/>
        <w:ind w:firstLine="708"/>
        <w:rPr>
          <w:rFonts w:ascii="Times New Roman" w:hAnsi="Times New Roman"/>
          <w:sz w:val="26"/>
          <w:szCs w:val="26"/>
        </w:rPr>
      </w:pPr>
      <w:r w:rsidRPr="00291566">
        <w:rPr>
          <w:rFonts w:ascii="Times New Roman" w:hAnsi="Times New Roman"/>
          <w:sz w:val="26"/>
          <w:szCs w:val="26"/>
        </w:rPr>
        <w:t>По объективным причинам, в том числе</w:t>
      </w:r>
      <w:r w:rsidR="00FC2706" w:rsidRPr="00FC2706">
        <w:rPr>
          <w:rFonts w:ascii="Times New Roman" w:hAnsi="Times New Roman"/>
          <w:sz w:val="26"/>
          <w:szCs w:val="26"/>
        </w:rPr>
        <w:t xml:space="preserve"> </w:t>
      </w:r>
      <w:r w:rsidR="00FC2706">
        <w:rPr>
          <w:rFonts w:ascii="Times New Roman" w:hAnsi="Times New Roman"/>
          <w:sz w:val="26"/>
          <w:szCs w:val="26"/>
        </w:rPr>
        <w:t xml:space="preserve">за счет </w:t>
      </w:r>
      <w:r w:rsidR="00FC2706" w:rsidRPr="00291566">
        <w:rPr>
          <w:rFonts w:ascii="Times New Roman" w:hAnsi="Times New Roman"/>
          <w:sz w:val="26"/>
          <w:szCs w:val="26"/>
        </w:rPr>
        <w:t>учет</w:t>
      </w:r>
      <w:r w:rsidR="00FC2706">
        <w:rPr>
          <w:rFonts w:ascii="Times New Roman" w:hAnsi="Times New Roman"/>
          <w:sz w:val="26"/>
          <w:szCs w:val="26"/>
        </w:rPr>
        <w:t>а</w:t>
      </w:r>
      <w:r w:rsidR="001A07A2" w:rsidRPr="00291566">
        <w:rPr>
          <w:rFonts w:ascii="Times New Roman" w:hAnsi="Times New Roman"/>
          <w:sz w:val="26"/>
          <w:szCs w:val="26"/>
        </w:rPr>
        <w:t>:</w:t>
      </w:r>
      <w:r w:rsidRPr="00291566">
        <w:rPr>
          <w:rFonts w:ascii="Times New Roman" w:hAnsi="Times New Roman"/>
          <w:sz w:val="26"/>
          <w:szCs w:val="26"/>
        </w:rPr>
        <w:t xml:space="preserve"> </w:t>
      </w:r>
    </w:p>
    <w:p w14:paraId="3CF6B7B0" w14:textId="12D0399A" w:rsidR="00AA6BCB" w:rsidRDefault="00B9140A" w:rsidP="00C92B93">
      <w:pPr>
        <w:spacing w:before="0" w:after="0"/>
        <w:ind w:firstLine="708"/>
        <w:rPr>
          <w:rFonts w:ascii="Times New Roman" w:hAnsi="Times New Roman"/>
          <w:sz w:val="26"/>
          <w:szCs w:val="26"/>
        </w:rPr>
      </w:pPr>
      <w:r w:rsidRPr="00291566">
        <w:rPr>
          <w:rFonts w:ascii="Times New Roman" w:hAnsi="Times New Roman"/>
          <w:sz w:val="26"/>
          <w:szCs w:val="26"/>
        </w:rPr>
        <w:t xml:space="preserve">- </w:t>
      </w:r>
      <w:r w:rsidR="002F482D" w:rsidRPr="00291566">
        <w:rPr>
          <w:rFonts w:ascii="Times New Roman" w:hAnsi="Times New Roman"/>
          <w:sz w:val="26"/>
          <w:szCs w:val="26"/>
        </w:rPr>
        <w:t>фактических показателей по итогам 202</w:t>
      </w:r>
      <w:r w:rsidR="009A6965">
        <w:rPr>
          <w:rFonts w:ascii="Times New Roman" w:hAnsi="Times New Roman"/>
          <w:sz w:val="26"/>
          <w:szCs w:val="26"/>
        </w:rPr>
        <w:t>5</w:t>
      </w:r>
      <w:r w:rsidR="002F482D" w:rsidRPr="00291566">
        <w:rPr>
          <w:rFonts w:ascii="Times New Roman" w:hAnsi="Times New Roman"/>
          <w:sz w:val="26"/>
          <w:szCs w:val="26"/>
        </w:rPr>
        <w:t xml:space="preserve"> год</w:t>
      </w:r>
      <w:r w:rsidR="005C64C8">
        <w:rPr>
          <w:rFonts w:ascii="Times New Roman" w:hAnsi="Times New Roman"/>
          <w:sz w:val="26"/>
          <w:szCs w:val="26"/>
        </w:rPr>
        <w:t>а</w:t>
      </w:r>
      <w:r w:rsidR="00AA6BCB">
        <w:rPr>
          <w:rFonts w:ascii="Times New Roman" w:hAnsi="Times New Roman"/>
          <w:sz w:val="26"/>
          <w:szCs w:val="26"/>
        </w:rPr>
        <w:t>;</w:t>
      </w:r>
    </w:p>
    <w:p w14:paraId="341FF27A" w14:textId="0588E6E1" w:rsidR="002F482D" w:rsidRPr="00291566" w:rsidRDefault="00AA6BCB" w:rsidP="00C92B93">
      <w:pPr>
        <w:spacing w:before="0" w:after="0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A6965">
        <w:rPr>
          <w:rFonts w:ascii="Times New Roman" w:hAnsi="Times New Roman"/>
          <w:sz w:val="26"/>
          <w:szCs w:val="26"/>
        </w:rPr>
        <w:t>изменений норм законодательства в части НДС (</w:t>
      </w:r>
      <w:r w:rsidR="00863A7D">
        <w:rPr>
          <w:rFonts w:ascii="Times New Roman" w:hAnsi="Times New Roman"/>
          <w:sz w:val="26"/>
          <w:szCs w:val="26"/>
        </w:rPr>
        <w:t xml:space="preserve">увеличение с 20% до </w:t>
      </w:r>
      <w:r w:rsidR="009A6965">
        <w:rPr>
          <w:rFonts w:ascii="Times New Roman" w:hAnsi="Times New Roman"/>
          <w:sz w:val="26"/>
          <w:szCs w:val="26"/>
        </w:rPr>
        <w:t>22%)</w:t>
      </w:r>
      <w:r>
        <w:rPr>
          <w:rFonts w:ascii="Times New Roman" w:hAnsi="Times New Roman"/>
          <w:sz w:val="26"/>
          <w:szCs w:val="26"/>
        </w:rPr>
        <w:t>;</w:t>
      </w:r>
    </w:p>
    <w:p w14:paraId="1F774856" w14:textId="445A1B1E" w:rsidR="005C64C8" w:rsidRDefault="002F482D" w:rsidP="00C92B93">
      <w:pPr>
        <w:spacing w:before="0" w:after="0"/>
        <w:ind w:firstLine="708"/>
        <w:rPr>
          <w:rFonts w:ascii="Times New Roman" w:hAnsi="Times New Roman"/>
          <w:sz w:val="26"/>
          <w:szCs w:val="26"/>
        </w:rPr>
      </w:pPr>
      <w:r w:rsidRPr="00291566">
        <w:rPr>
          <w:rFonts w:ascii="Times New Roman" w:hAnsi="Times New Roman"/>
          <w:sz w:val="26"/>
          <w:szCs w:val="26"/>
        </w:rPr>
        <w:t xml:space="preserve">- результатов обследований </w:t>
      </w:r>
      <w:r w:rsidR="00E91BD3" w:rsidRPr="00291566">
        <w:rPr>
          <w:rFonts w:ascii="Times New Roman" w:hAnsi="Times New Roman"/>
          <w:sz w:val="26"/>
          <w:szCs w:val="26"/>
        </w:rPr>
        <w:t>тепловых сетей города Гусев</w:t>
      </w:r>
      <w:r w:rsidR="00FC2706">
        <w:rPr>
          <w:rFonts w:ascii="Times New Roman" w:hAnsi="Times New Roman"/>
          <w:sz w:val="26"/>
          <w:szCs w:val="26"/>
        </w:rPr>
        <w:t xml:space="preserve"> и обращений администрации муниципального образования «</w:t>
      </w:r>
      <w:proofErr w:type="spellStart"/>
      <w:r w:rsidR="00FC2706">
        <w:rPr>
          <w:rFonts w:ascii="Times New Roman" w:hAnsi="Times New Roman"/>
          <w:sz w:val="26"/>
          <w:szCs w:val="26"/>
        </w:rPr>
        <w:t>Гусевский</w:t>
      </w:r>
      <w:proofErr w:type="spellEnd"/>
      <w:r w:rsidR="00FC2706">
        <w:rPr>
          <w:rFonts w:ascii="Times New Roman" w:hAnsi="Times New Roman"/>
          <w:sz w:val="26"/>
          <w:szCs w:val="26"/>
        </w:rPr>
        <w:t xml:space="preserve"> городской округ»</w:t>
      </w:r>
      <w:r w:rsidR="00863A7D">
        <w:rPr>
          <w:rFonts w:ascii="Times New Roman" w:hAnsi="Times New Roman"/>
          <w:sz w:val="26"/>
          <w:szCs w:val="26"/>
        </w:rPr>
        <w:t>;</w:t>
      </w:r>
    </w:p>
    <w:p w14:paraId="4700532F" w14:textId="1E0A93FE" w:rsidR="005C64C8" w:rsidRDefault="005C64C8" w:rsidP="00C92B93">
      <w:pPr>
        <w:spacing w:before="0" w:after="0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C2706">
        <w:rPr>
          <w:rFonts w:ascii="Times New Roman" w:hAnsi="Times New Roman"/>
          <w:sz w:val="26"/>
          <w:szCs w:val="26"/>
        </w:rPr>
        <w:t xml:space="preserve">требований законодательства по пожарной безопасности и представлений </w:t>
      </w:r>
      <w:r w:rsidR="00863A7D">
        <w:rPr>
          <w:rFonts w:ascii="Times New Roman" w:hAnsi="Times New Roman"/>
          <w:sz w:val="26"/>
          <w:szCs w:val="26"/>
        </w:rPr>
        <w:br/>
      </w:r>
      <w:r w:rsidR="00FC2706">
        <w:rPr>
          <w:rFonts w:ascii="Times New Roman" w:hAnsi="Times New Roman"/>
          <w:sz w:val="26"/>
          <w:szCs w:val="26"/>
        </w:rPr>
        <w:t>о устранений нарушений контролирующих органов</w:t>
      </w:r>
      <w:r w:rsidR="00863A7D">
        <w:rPr>
          <w:rFonts w:ascii="Times New Roman" w:hAnsi="Times New Roman"/>
          <w:sz w:val="26"/>
          <w:szCs w:val="26"/>
        </w:rPr>
        <w:t>;</w:t>
      </w:r>
    </w:p>
    <w:p w14:paraId="357FE61B" w14:textId="16DC292E" w:rsidR="00FC2706" w:rsidRDefault="00FC2706" w:rsidP="00C92B93">
      <w:pPr>
        <w:spacing w:before="0" w:after="0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C2706">
        <w:rPr>
          <w:rFonts w:ascii="Times New Roman" w:hAnsi="Times New Roman"/>
          <w:sz w:val="26"/>
          <w:szCs w:val="26"/>
        </w:rPr>
        <w:t>требований Федерального закона от 26.06.2008 №102-ФЗ «Об обеспечении единства измерений»</w:t>
      </w:r>
    </w:p>
    <w:p w14:paraId="4B8F28F4" w14:textId="6B08ADCC" w:rsidR="00D641A0" w:rsidRPr="00291566" w:rsidRDefault="00D641A0" w:rsidP="00C92B93">
      <w:pPr>
        <w:spacing w:before="0" w:after="0"/>
        <w:ind w:firstLine="708"/>
        <w:rPr>
          <w:rFonts w:ascii="Times New Roman" w:hAnsi="Times New Roman"/>
          <w:sz w:val="26"/>
          <w:szCs w:val="26"/>
        </w:rPr>
      </w:pPr>
      <w:r w:rsidRPr="00291566">
        <w:rPr>
          <w:rFonts w:ascii="Times New Roman" w:hAnsi="Times New Roman"/>
          <w:sz w:val="26"/>
          <w:szCs w:val="26"/>
        </w:rPr>
        <w:t xml:space="preserve">требуется произвести корректировку </w:t>
      </w:r>
      <w:r w:rsidR="00E97E1F" w:rsidRPr="00291566">
        <w:rPr>
          <w:rFonts w:ascii="Times New Roman" w:hAnsi="Times New Roman"/>
          <w:sz w:val="26"/>
          <w:szCs w:val="26"/>
        </w:rPr>
        <w:t>утвержденной инвестиционной программы.</w:t>
      </w:r>
    </w:p>
    <w:p w14:paraId="4E2306B6" w14:textId="77777777" w:rsidR="00E02F8B" w:rsidRPr="00291566" w:rsidRDefault="00E02F8B" w:rsidP="00C92B93">
      <w:pPr>
        <w:pStyle w:val="a5"/>
        <w:spacing w:before="0" w:after="0" w:line="276" w:lineRule="auto"/>
        <w:ind w:left="0" w:firstLine="709"/>
        <w:rPr>
          <w:rFonts w:eastAsia="Times New Roman"/>
          <w:iCs/>
          <w:sz w:val="26"/>
          <w:szCs w:val="26"/>
          <w:lang w:val="ru-RU" w:eastAsia="ru-RU"/>
        </w:rPr>
      </w:pPr>
      <w:r w:rsidRPr="00291566">
        <w:rPr>
          <w:rFonts w:eastAsia="Times New Roman"/>
          <w:iCs/>
          <w:sz w:val="26"/>
          <w:szCs w:val="26"/>
          <w:lang w:eastAsia="ru-RU"/>
        </w:rPr>
        <w:t>В рамках реализации инвестиционной программы предусматривается решение следующих задач:</w:t>
      </w:r>
      <w:r w:rsidRPr="00291566">
        <w:rPr>
          <w:rFonts w:eastAsia="Times New Roman"/>
          <w:iCs/>
          <w:sz w:val="26"/>
          <w:szCs w:val="26"/>
          <w:lang w:val="ru-RU" w:eastAsia="ru-RU"/>
        </w:rPr>
        <w:t xml:space="preserve"> </w:t>
      </w:r>
    </w:p>
    <w:p w14:paraId="30C54770" w14:textId="77777777" w:rsidR="00E02F8B" w:rsidRPr="00291566" w:rsidRDefault="00040286" w:rsidP="00C92B93">
      <w:pPr>
        <w:numPr>
          <w:ilvl w:val="0"/>
          <w:numId w:val="20"/>
        </w:numPr>
        <w:tabs>
          <w:tab w:val="clear" w:pos="720"/>
          <w:tab w:val="num" w:pos="1134"/>
        </w:tabs>
        <w:spacing w:before="0" w:after="0"/>
        <w:ind w:left="0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1566">
        <w:rPr>
          <w:rFonts w:ascii="Times New Roman" w:eastAsia="Times New Roman" w:hAnsi="Times New Roman"/>
          <w:sz w:val="26"/>
          <w:szCs w:val="26"/>
          <w:lang w:eastAsia="ru-RU"/>
        </w:rPr>
        <w:t>Реконструкция, т</w:t>
      </w:r>
      <w:r w:rsidR="0011313E" w:rsidRPr="00291566">
        <w:rPr>
          <w:rFonts w:ascii="Times New Roman" w:eastAsia="Times New Roman" w:hAnsi="Times New Roman"/>
          <w:sz w:val="26"/>
          <w:szCs w:val="26"/>
          <w:lang w:eastAsia="ru-RU"/>
        </w:rPr>
        <w:t>ехническое перевооружение объектов тепло- и</w:t>
      </w:r>
      <w:r w:rsidR="00600E71" w:rsidRPr="00291566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="0011313E" w:rsidRPr="00291566">
        <w:rPr>
          <w:rFonts w:ascii="Times New Roman" w:eastAsia="Times New Roman" w:hAnsi="Times New Roman"/>
          <w:sz w:val="26"/>
          <w:szCs w:val="26"/>
          <w:lang w:eastAsia="ru-RU"/>
        </w:rPr>
        <w:t>электроснабжения</w:t>
      </w:r>
      <w:r w:rsidR="000710C5" w:rsidRPr="00291566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1B526CEE" w14:textId="77777777" w:rsidR="00E02F8B" w:rsidRPr="00291566" w:rsidRDefault="0011313E" w:rsidP="00C92B93">
      <w:pPr>
        <w:numPr>
          <w:ilvl w:val="0"/>
          <w:numId w:val="20"/>
        </w:numPr>
        <w:tabs>
          <w:tab w:val="clear" w:pos="720"/>
          <w:tab w:val="num" w:pos="1134"/>
        </w:tabs>
        <w:spacing w:before="0" w:after="0"/>
        <w:ind w:left="0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1566">
        <w:rPr>
          <w:rFonts w:ascii="Times New Roman" w:eastAsia="Times New Roman" w:hAnsi="Times New Roman"/>
          <w:sz w:val="26"/>
          <w:szCs w:val="26"/>
          <w:lang w:eastAsia="ru-RU"/>
        </w:rPr>
        <w:t>Снижение</w:t>
      </w:r>
      <w:r w:rsidR="00E02F8B" w:rsidRPr="00291566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производственных издержек, в том числе за счет повышения эффективности работы оборудования;</w:t>
      </w:r>
    </w:p>
    <w:p w14:paraId="4429A6C0" w14:textId="3AB98CF7" w:rsidR="000710C5" w:rsidRPr="00291566" w:rsidRDefault="00FE79F8" w:rsidP="00C92B93">
      <w:pPr>
        <w:numPr>
          <w:ilvl w:val="0"/>
          <w:numId w:val="20"/>
        </w:numPr>
        <w:tabs>
          <w:tab w:val="clear" w:pos="720"/>
          <w:tab w:val="num" w:pos="1134"/>
        </w:tabs>
        <w:spacing w:before="0" w:after="0"/>
        <w:ind w:left="0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Выполнение требований по о</w:t>
      </w:r>
      <w:r w:rsidR="00E02F8B" w:rsidRPr="00291566">
        <w:rPr>
          <w:rFonts w:ascii="Times New Roman" w:eastAsia="Times New Roman" w:hAnsi="Times New Roman"/>
          <w:sz w:val="26"/>
          <w:szCs w:val="26"/>
          <w:lang w:eastAsia="ru-RU"/>
        </w:rPr>
        <w:t>беспечени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ю</w:t>
      </w:r>
      <w:r w:rsidR="00E02F8B" w:rsidRPr="00291566">
        <w:rPr>
          <w:rFonts w:ascii="Times New Roman" w:eastAsia="Times New Roman" w:hAnsi="Times New Roman"/>
          <w:sz w:val="26"/>
          <w:szCs w:val="26"/>
          <w:lang w:eastAsia="ru-RU"/>
        </w:rPr>
        <w:t xml:space="preserve"> безопасности р</w:t>
      </w:r>
      <w:r w:rsidR="000306BE" w:rsidRPr="00291566">
        <w:rPr>
          <w:rFonts w:ascii="Times New Roman" w:eastAsia="Times New Roman" w:hAnsi="Times New Roman"/>
          <w:sz w:val="26"/>
          <w:szCs w:val="26"/>
          <w:lang w:eastAsia="ru-RU"/>
        </w:rPr>
        <w:t>аботы оборудования и персонала</w:t>
      </w:r>
      <w:r w:rsidR="001A61C4" w:rsidRPr="0029156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389CD0C" w14:textId="77777777" w:rsidR="00CF6AC9" w:rsidRPr="00291566" w:rsidRDefault="00CF6AC9" w:rsidP="00CF6AC9">
      <w:pPr>
        <w:spacing w:before="0" w:after="0"/>
        <w:ind w:left="709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CEEE7C0" w14:textId="7B61A94F" w:rsidR="001C0C60" w:rsidRPr="00291566" w:rsidRDefault="00D641A0" w:rsidP="00C92B93">
      <w:pPr>
        <w:spacing w:before="0" w:after="0"/>
        <w:ind w:firstLine="720"/>
        <w:rPr>
          <w:rFonts w:ascii="Times New Roman" w:hAnsi="Times New Roman"/>
          <w:b/>
          <w:sz w:val="26"/>
          <w:szCs w:val="26"/>
          <w:u w:val="single"/>
        </w:rPr>
      </w:pPr>
      <w:r w:rsidRPr="00291566">
        <w:rPr>
          <w:rFonts w:ascii="Times New Roman" w:hAnsi="Times New Roman"/>
          <w:b/>
          <w:sz w:val="26"/>
          <w:szCs w:val="26"/>
          <w:u w:val="single"/>
        </w:rPr>
        <w:t>Корректировка м</w:t>
      </w:r>
      <w:r w:rsidR="001C0C60" w:rsidRPr="00291566">
        <w:rPr>
          <w:rFonts w:ascii="Times New Roman" w:hAnsi="Times New Roman"/>
          <w:b/>
          <w:sz w:val="26"/>
          <w:szCs w:val="26"/>
          <w:u w:val="single"/>
        </w:rPr>
        <w:t>ероприяти</w:t>
      </w:r>
      <w:r w:rsidRPr="00291566">
        <w:rPr>
          <w:rFonts w:ascii="Times New Roman" w:hAnsi="Times New Roman"/>
          <w:b/>
          <w:sz w:val="26"/>
          <w:szCs w:val="26"/>
          <w:u w:val="single"/>
        </w:rPr>
        <w:t>й утвержденной</w:t>
      </w:r>
      <w:r w:rsidR="001C0C60" w:rsidRPr="00291566">
        <w:rPr>
          <w:rFonts w:ascii="Times New Roman" w:hAnsi="Times New Roman"/>
          <w:b/>
          <w:sz w:val="26"/>
          <w:szCs w:val="26"/>
          <w:u w:val="single"/>
        </w:rPr>
        <w:t xml:space="preserve"> инвестиционной программы</w:t>
      </w:r>
    </w:p>
    <w:p w14:paraId="67A84386" w14:textId="77777777" w:rsidR="00DD073F" w:rsidRDefault="00DD073F" w:rsidP="00C92B93">
      <w:pPr>
        <w:spacing w:before="0" w:after="0"/>
        <w:ind w:firstLine="720"/>
        <w:rPr>
          <w:rFonts w:ascii="Times New Roman" w:hAnsi="Times New Roman"/>
          <w:sz w:val="26"/>
          <w:szCs w:val="26"/>
        </w:rPr>
      </w:pPr>
    </w:p>
    <w:p w14:paraId="443D559D" w14:textId="2B7FFA0B" w:rsidR="004C4F12" w:rsidRPr="00291566" w:rsidRDefault="004C4F12" w:rsidP="00C92B93">
      <w:pPr>
        <w:spacing w:before="0" w:after="0"/>
        <w:ind w:firstLine="720"/>
        <w:rPr>
          <w:rFonts w:ascii="Times New Roman" w:hAnsi="Times New Roman"/>
          <w:sz w:val="26"/>
          <w:szCs w:val="26"/>
        </w:rPr>
      </w:pPr>
      <w:r w:rsidRPr="00291566">
        <w:rPr>
          <w:rFonts w:ascii="Times New Roman" w:hAnsi="Times New Roman"/>
          <w:sz w:val="26"/>
          <w:szCs w:val="26"/>
        </w:rPr>
        <w:t>Ниже указаны мероприятия, подлежащие корректировке</w:t>
      </w:r>
      <w:r w:rsidR="00207384" w:rsidRPr="00291566">
        <w:rPr>
          <w:rFonts w:ascii="Times New Roman" w:hAnsi="Times New Roman"/>
          <w:sz w:val="26"/>
          <w:szCs w:val="26"/>
        </w:rPr>
        <w:t>,</w:t>
      </w:r>
      <w:r w:rsidRPr="00291566">
        <w:rPr>
          <w:rFonts w:ascii="Times New Roman" w:hAnsi="Times New Roman"/>
          <w:sz w:val="26"/>
          <w:szCs w:val="26"/>
        </w:rPr>
        <w:t xml:space="preserve"> с указанием</w:t>
      </w:r>
      <w:r w:rsidR="00207384" w:rsidRPr="00291566">
        <w:rPr>
          <w:rFonts w:ascii="Times New Roman" w:hAnsi="Times New Roman"/>
          <w:sz w:val="26"/>
          <w:szCs w:val="26"/>
        </w:rPr>
        <w:t xml:space="preserve"> содержания и</w:t>
      </w:r>
      <w:r w:rsidRPr="00291566">
        <w:rPr>
          <w:rFonts w:ascii="Times New Roman" w:hAnsi="Times New Roman"/>
          <w:sz w:val="26"/>
          <w:szCs w:val="26"/>
        </w:rPr>
        <w:t xml:space="preserve"> </w:t>
      </w:r>
      <w:r w:rsidR="008539C0" w:rsidRPr="00291566">
        <w:rPr>
          <w:rFonts w:ascii="Times New Roman" w:hAnsi="Times New Roman"/>
          <w:sz w:val="26"/>
          <w:szCs w:val="26"/>
        </w:rPr>
        <w:t>причин</w:t>
      </w:r>
      <w:r w:rsidRPr="00291566">
        <w:rPr>
          <w:rFonts w:ascii="Times New Roman" w:hAnsi="Times New Roman"/>
          <w:sz w:val="26"/>
          <w:szCs w:val="26"/>
        </w:rPr>
        <w:t xml:space="preserve"> вносимых изменений.</w:t>
      </w:r>
    </w:p>
    <w:p w14:paraId="09595431" w14:textId="77777777" w:rsidR="00CF6AC9" w:rsidRPr="00291566" w:rsidRDefault="00CF6AC9" w:rsidP="00C92B93">
      <w:pPr>
        <w:spacing w:before="0" w:after="0"/>
        <w:ind w:firstLine="720"/>
        <w:rPr>
          <w:rFonts w:ascii="Times New Roman" w:hAnsi="Times New Roman"/>
          <w:sz w:val="26"/>
          <w:szCs w:val="26"/>
        </w:rPr>
      </w:pPr>
    </w:p>
    <w:p w14:paraId="09E29217" w14:textId="7DFF515C" w:rsidR="00D73D6B" w:rsidRDefault="002653C6" w:rsidP="00AF2834">
      <w:pPr>
        <w:pStyle w:val="af4"/>
        <w:numPr>
          <w:ilvl w:val="0"/>
          <w:numId w:val="19"/>
        </w:numPr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2653C6">
        <w:rPr>
          <w:rFonts w:ascii="Times New Roman" w:hAnsi="Times New Roman"/>
          <w:b/>
          <w:sz w:val="26"/>
          <w:szCs w:val="26"/>
        </w:rPr>
        <w:lastRenderedPageBreak/>
        <w:t>Реконструкция Зеленоградской ВЭС без изменения установленной мощности с переносом места расположения в п. Ушаково</w:t>
      </w:r>
      <w:r>
        <w:rPr>
          <w:rFonts w:ascii="Times New Roman" w:hAnsi="Times New Roman"/>
          <w:b/>
          <w:sz w:val="26"/>
          <w:szCs w:val="26"/>
        </w:rPr>
        <w:t xml:space="preserve"> (</w:t>
      </w:r>
      <w:r w:rsidRPr="002653C6">
        <w:rPr>
          <w:rFonts w:ascii="Times New Roman" w:hAnsi="Times New Roman"/>
          <w:b/>
          <w:sz w:val="26"/>
          <w:szCs w:val="26"/>
        </w:rPr>
        <w:t>H_KGK_03</w:t>
      </w:r>
      <w:r>
        <w:rPr>
          <w:rFonts w:ascii="Times New Roman" w:hAnsi="Times New Roman"/>
          <w:b/>
          <w:sz w:val="26"/>
          <w:szCs w:val="26"/>
        </w:rPr>
        <w:t>)</w:t>
      </w:r>
    </w:p>
    <w:p w14:paraId="18CD863A" w14:textId="5205584D" w:rsidR="002653C6" w:rsidRDefault="002653C6" w:rsidP="002653C6">
      <w:pPr>
        <w:pStyle w:val="af4"/>
        <w:spacing w:before="0" w:after="0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изменением законодательства и увеличением ставки НДС с 01.01.2026  </w:t>
      </w:r>
      <w:r>
        <w:rPr>
          <w:rFonts w:ascii="Times New Roman" w:hAnsi="Times New Roman"/>
          <w:sz w:val="26"/>
          <w:szCs w:val="26"/>
        </w:rPr>
        <w:br/>
        <w:t>до 22% произведена корректировка графика финансирования. Суммы без НДС согласно графику платежей по договору лизинга № 73 от 07.08.2017 (в</w:t>
      </w:r>
      <w:r w:rsidRPr="002653C6">
        <w:rPr>
          <w:rFonts w:ascii="Times New Roman" w:hAnsi="Times New Roman"/>
          <w:sz w:val="26"/>
          <w:szCs w:val="26"/>
        </w:rPr>
        <w:t>ыкупная стоимость</w:t>
      </w:r>
      <w:r>
        <w:rPr>
          <w:rFonts w:ascii="Times New Roman" w:hAnsi="Times New Roman"/>
          <w:sz w:val="26"/>
          <w:szCs w:val="26"/>
        </w:rPr>
        <w:t>, л</w:t>
      </w:r>
      <w:r w:rsidRPr="002653C6">
        <w:rPr>
          <w:rFonts w:ascii="Times New Roman" w:hAnsi="Times New Roman"/>
          <w:sz w:val="26"/>
          <w:szCs w:val="26"/>
        </w:rPr>
        <w:t>изинговый платеж</w:t>
      </w:r>
      <w:r>
        <w:rPr>
          <w:rFonts w:ascii="Times New Roman" w:hAnsi="Times New Roman"/>
          <w:sz w:val="26"/>
          <w:szCs w:val="26"/>
        </w:rPr>
        <w:t xml:space="preserve">, возмещение </w:t>
      </w:r>
      <w:r w:rsidRPr="002653C6">
        <w:rPr>
          <w:rFonts w:ascii="Times New Roman" w:hAnsi="Times New Roman"/>
          <w:sz w:val="26"/>
          <w:szCs w:val="26"/>
        </w:rPr>
        <w:t>налог</w:t>
      </w:r>
      <w:r>
        <w:rPr>
          <w:rFonts w:ascii="Times New Roman" w:hAnsi="Times New Roman"/>
          <w:sz w:val="26"/>
          <w:szCs w:val="26"/>
        </w:rPr>
        <w:t>а</w:t>
      </w:r>
      <w:r w:rsidRPr="002653C6">
        <w:rPr>
          <w:rFonts w:ascii="Times New Roman" w:hAnsi="Times New Roman"/>
          <w:sz w:val="26"/>
          <w:szCs w:val="26"/>
        </w:rPr>
        <w:t xml:space="preserve"> на имущество)</w:t>
      </w:r>
      <w:r>
        <w:rPr>
          <w:rFonts w:ascii="Times New Roman" w:hAnsi="Times New Roman"/>
          <w:sz w:val="26"/>
          <w:szCs w:val="26"/>
        </w:rPr>
        <w:t xml:space="preserve"> не изменялись.</w:t>
      </w:r>
    </w:p>
    <w:p w14:paraId="32196D0C" w14:textId="0F0295F6" w:rsidR="002653C6" w:rsidRPr="002653C6" w:rsidRDefault="002653C6" w:rsidP="002653C6">
      <w:pPr>
        <w:pStyle w:val="af4"/>
        <w:spacing w:before="0" w:after="0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С учетом вышеизложенного объем финансирования по мероприятию составит </w:t>
      </w:r>
      <w:r w:rsidRPr="002653C6">
        <w:rPr>
          <w:rFonts w:ascii="Times New Roman" w:hAnsi="Times New Roman"/>
          <w:color w:val="000000"/>
          <w:sz w:val="26"/>
          <w:szCs w:val="26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 w:rsidRPr="002653C6">
        <w:rPr>
          <w:rFonts w:ascii="Times New Roman" w:hAnsi="Times New Roman"/>
          <w:color w:val="000000"/>
          <w:sz w:val="26"/>
          <w:szCs w:val="26"/>
        </w:rPr>
        <w:t>179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2653C6">
        <w:rPr>
          <w:rFonts w:ascii="Times New Roman" w:hAnsi="Times New Roman"/>
          <w:color w:val="000000"/>
          <w:sz w:val="26"/>
          <w:szCs w:val="26"/>
        </w:rPr>
        <w:t>7</w:t>
      </w:r>
      <w:r>
        <w:rPr>
          <w:rFonts w:ascii="Times New Roman" w:hAnsi="Times New Roman"/>
          <w:color w:val="000000"/>
          <w:sz w:val="26"/>
          <w:szCs w:val="26"/>
        </w:rPr>
        <w:t xml:space="preserve"> млн рублей</w:t>
      </w:r>
      <w:r w:rsidR="00700B66">
        <w:rPr>
          <w:rFonts w:ascii="Times New Roman" w:hAnsi="Times New Roman"/>
          <w:color w:val="000000"/>
          <w:sz w:val="26"/>
          <w:szCs w:val="26"/>
        </w:rPr>
        <w:t xml:space="preserve"> (увеличение </w:t>
      </w:r>
      <w:r w:rsidR="006D66B1">
        <w:rPr>
          <w:rFonts w:ascii="Times New Roman" w:hAnsi="Times New Roman"/>
          <w:color w:val="000000"/>
          <w:sz w:val="26"/>
          <w:szCs w:val="26"/>
        </w:rPr>
        <w:t>–</w:t>
      </w:r>
      <w:r w:rsidR="00700B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D66B1">
        <w:rPr>
          <w:rFonts w:ascii="Times New Roman" w:hAnsi="Times New Roman"/>
          <w:color w:val="000000"/>
          <w:sz w:val="26"/>
          <w:szCs w:val="26"/>
        </w:rPr>
        <w:t>11,5 млн рублей</w:t>
      </w:r>
      <w:r w:rsidR="00B10E34">
        <w:rPr>
          <w:rFonts w:ascii="Times New Roman" w:hAnsi="Times New Roman"/>
          <w:color w:val="000000"/>
          <w:sz w:val="26"/>
          <w:szCs w:val="26"/>
        </w:rPr>
        <w:t>)</w:t>
      </w:r>
      <w:r>
        <w:rPr>
          <w:rFonts w:ascii="Times New Roman" w:hAnsi="Times New Roman"/>
          <w:color w:val="000000"/>
          <w:sz w:val="26"/>
          <w:szCs w:val="26"/>
        </w:rPr>
        <w:t>.</w:t>
      </w:r>
      <w:r w:rsidR="00614230">
        <w:rPr>
          <w:rFonts w:ascii="Times New Roman" w:hAnsi="Times New Roman"/>
          <w:color w:val="000000"/>
          <w:sz w:val="26"/>
          <w:szCs w:val="26"/>
        </w:rPr>
        <w:t xml:space="preserve"> О</w:t>
      </w:r>
      <w:r w:rsidR="00523CC3">
        <w:rPr>
          <w:rFonts w:ascii="Times New Roman" w:hAnsi="Times New Roman"/>
          <w:color w:val="000000"/>
          <w:sz w:val="26"/>
          <w:szCs w:val="26"/>
        </w:rPr>
        <w:t>бъем о</w:t>
      </w:r>
      <w:r w:rsidR="00614230">
        <w:rPr>
          <w:rFonts w:ascii="Times New Roman" w:hAnsi="Times New Roman"/>
          <w:color w:val="000000"/>
          <w:sz w:val="26"/>
          <w:szCs w:val="26"/>
        </w:rPr>
        <w:t>своени</w:t>
      </w:r>
      <w:r w:rsidR="00523CC3">
        <w:rPr>
          <w:rFonts w:ascii="Times New Roman" w:hAnsi="Times New Roman"/>
          <w:color w:val="000000"/>
          <w:sz w:val="26"/>
          <w:szCs w:val="26"/>
        </w:rPr>
        <w:t>я и</w:t>
      </w:r>
      <w:r w:rsidR="00614230">
        <w:rPr>
          <w:rFonts w:ascii="Times New Roman" w:hAnsi="Times New Roman"/>
          <w:color w:val="000000"/>
          <w:sz w:val="26"/>
          <w:szCs w:val="26"/>
        </w:rPr>
        <w:t xml:space="preserve"> ввод </w:t>
      </w:r>
      <w:r w:rsidR="00B10E34">
        <w:rPr>
          <w:rFonts w:ascii="Times New Roman" w:hAnsi="Times New Roman"/>
          <w:color w:val="000000"/>
          <w:sz w:val="26"/>
          <w:szCs w:val="26"/>
        </w:rPr>
        <w:br/>
      </w:r>
      <w:r w:rsidR="00614230">
        <w:rPr>
          <w:rFonts w:ascii="Times New Roman" w:hAnsi="Times New Roman"/>
          <w:color w:val="000000"/>
          <w:sz w:val="26"/>
          <w:szCs w:val="26"/>
        </w:rPr>
        <w:t xml:space="preserve">не </w:t>
      </w:r>
      <w:r w:rsidR="00523CC3">
        <w:rPr>
          <w:rFonts w:ascii="Times New Roman" w:hAnsi="Times New Roman"/>
          <w:color w:val="000000"/>
          <w:sz w:val="26"/>
          <w:szCs w:val="26"/>
        </w:rPr>
        <w:t xml:space="preserve">менялись - </w:t>
      </w:r>
      <w:r w:rsidR="00523CC3" w:rsidRPr="00523CC3">
        <w:rPr>
          <w:rFonts w:ascii="Times New Roman" w:hAnsi="Times New Roman"/>
          <w:color w:val="000000"/>
          <w:sz w:val="26"/>
          <w:szCs w:val="26"/>
        </w:rPr>
        <w:t>973</w:t>
      </w:r>
      <w:r w:rsidR="00523CC3">
        <w:rPr>
          <w:rFonts w:ascii="Times New Roman" w:hAnsi="Times New Roman"/>
          <w:color w:val="000000"/>
          <w:sz w:val="26"/>
          <w:szCs w:val="26"/>
        </w:rPr>
        <w:t>,</w:t>
      </w:r>
      <w:r w:rsidR="00523CC3" w:rsidRPr="00523CC3">
        <w:rPr>
          <w:rFonts w:ascii="Times New Roman" w:hAnsi="Times New Roman"/>
          <w:color w:val="000000"/>
          <w:sz w:val="26"/>
          <w:szCs w:val="26"/>
        </w:rPr>
        <w:t>5</w:t>
      </w:r>
      <w:r w:rsidR="00523CC3">
        <w:rPr>
          <w:rFonts w:ascii="Times New Roman" w:hAnsi="Times New Roman"/>
          <w:color w:val="000000"/>
          <w:sz w:val="26"/>
          <w:szCs w:val="26"/>
        </w:rPr>
        <w:t xml:space="preserve"> млн рублей и </w:t>
      </w:r>
      <w:r w:rsidR="00523CC3" w:rsidRPr="00523CC3">
        <w:rPr>
          <w:rFonts w:ascii="Times New Roman" w:hAnsi="Times New Roman"/>
          <w:color w:val="000000"/>
          <w:sz w:val="26"/>
          <w:szCs w:val="26"/>
        </w:rPr>
        <w:t>986</w:t>
      </w:r>
      <w:r w:rsidR="00523CC3">
        <w:rPr>
          <w:rFonts w:ascii="Times New Roman" w:hAnsi="Times New Roman"/>
          <w:color w:val="000000"/>
          <w:sz w:val="26"/>
          <w:szCs w:val="26"/>
        </w:rPr>
        <w:t>,</w:t>
      </w:r>
      <w:r w:rsidR="00523CC3" w:rsidRPr="00523CC3">
        <w:rPr>
          <w:rFonts w:ascii="Times New Roman" w:hAnsi="Times New Roman"/>
          <w:color w:val="000000"/>
          <w:sz w:val="26"/>
          <w:szCs w:val="26"/>
        </w:rPr>
        <w:t>7</w:t>
      </w:r>
      <w:r w:rsidR="00523CC3">
        <w:rPr>
          <w:rFonts w:ascii="Times New Roman" w:hAnsi="Times New Roman"/>
          <w:color w:val="000000"/>
          <w:sz w:val="26"/>
          <w:szCs w:val="26"/>
        </w:rPr>
        <w:t xml:space="preserve"> млн рублей соответственно.</w:t>
      </w:r>
    </w:p>
    <w:p w14:paraId="4B15D18F" w14:textId="77777777" w:rsidR="002653C6" w:rsidRDefault="002653C6" w:rsidP="002653C6">
      <w:pPr>
        <w:pStyle w:val="af4"/>
        <w:spacing w:before="0" w:after="0"/>
        <w:ind w:left="709"/>
        <w:rPr>
          <w:rFonts w:ascii="Times New Roman" w:hAnsi="Times New Roman"/>
          <w:b/>
          <w:sz w:val="26"/>
          <w:szCs w:val="26"/>
        </w:rPr>
      </w:pPr>
    </w:p>
    <w:p w14:paraId="000A4FF7" w14:textId="4ED692E0" w:rsidR="00771F2B" w:rsidRPr="00291566" w:rsidRDefault="00771F2B" w:rsidP="00AF2834">
      <w:pPr>
        <w:pStyle w:val="af4"/>
        <w:numPr>
          <w:ilvl w:val="0"/>
          <w:numId w:val="19"/>
        </w:numPr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291566">
        <w:rPr>
          <w:rFonts w:ascii="Times New Roman" w:hAnsi="Times New Roman"/>
          <w:b/>
          <w:sz w:val="26"/>
          <w:szCs w:val="26"/>
        </w:rPr>
        <w:t>Реконструкция производственного объекта «</w:t>
      </w:r>
      <w:proofErr w:type="spellStart"/>
      <w:r w:rsidRPr="00291566">
        <w:rPr>
          <w:rFonts w:ascii="Times New Roman" w:hAnsi="Times New Roman"/>
          <w:b/>
          <w:sz w:val="26"/>
          <w:szCs w:val="26"/>
        </w:rPr>
        <w:t>Гусевская</w:t>
      </w:r>
      <w:proofErr w:type="spellEnd"/>
      <w:r w:rsidRPr="00291566">
        <w:rPr>
          <w:rFonts w:ascii="Times New Roman" w:hAnsi="Times New Roman"/>
          <w:b/>
          <w:sz w:val="26"/>
          <w:szCs w:val="26"/>
        </w:rPr>
        <w:t xml:space="preserve"> ТЭЦ» </w:t>
      </w:r>
      <w:r w:rsidR="00190506">
        <w:rPr>
          <w:rFonts w:ascii="Times New Roman" w:hAnsi="Times New Roman"/>
          <w:b/>
          <w:sz w:val="26"/>
          <w:szCs w:val="26"/>
        </w:rPr>
        <w:br/>
      </w:r>
      <w:r w:rsidRPr="00291566">
        <w:rPr>
          <w:rFonts w:ascii="Times New Roman" w:hAnsi="Times New Roman"/>
          <w:b/>
          <w:sz w:val="26"/>
          <w:szCs w:val="26"/>
        </w:rPr>
        <w:t>г. Гусев (J_KGK_01)</w:t>
      </w:r>
    </w:p>
    <w:p w14:paraId="75B6477C" w14:textId="17247C24" w:rsidR="009D1D39" w:rsidRPr="009D1D39" w:rsidRDefault="00D32F59" w:rsidP="009D1D39">
      <w:pPr>
        <w:spacing w:before="0" w:after="0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9D1D39">
        <w:rPr>
          <w:rFonts w:ascii="Times New Roman" w:hAnsi="Times New Roman"/>
          <w:color w:val="000000"/>
          <w:sz w:val="26"/>
          <w:szCs w:val="26"/>
        </w:rPr>
        <w:t xml:space="preserve">Актуализирован расчет стоимости </w:t>
      </w:r>
      <w:r w:rsidR="009D1D39">
        <w:rPr>
          <w:rFonts w:ascii="Times New Roman" w:hAnsi="Times New Roman"/>
          <w:color w:val="000000"/>
          <w:sz w:val="26"/>
          <w:szCs w:val="26"/>
        </w:rPr>
        <w:t>инвестиционного м</w:t>
      </w:r>
      <w:r w:rsidRPr="009D1D39">
        <w:rPr>
          <w:rFonts w:ascii="Times New Roman" w:hAnsi="Times New Roman"/>
          <w:color w:val="000000"/>
          <w:sz w:val="26"/>
          <w:szCs w:val="26"/>
        </w:rPr>
        <w:t xml:space="preserve">ероприятия. Расчет произведен исходя из сметной стоимости согласно результатам прохождения государственной экспертизы проектной документации (Номер заключения экспертизы / Номер раздела Реестра 39-1-1-3-079746-2023. Дата присвоения номера: 21.12.2023) с учетом индексов цен производителей, утвержденных Министерством экономического развития Российской Федерации, а также </w:t>
      </w:r>
      <w:r w:rsidR="009D1D39">
        <w:rPr>
          <w:rFonts w:ascii="Times New Roman" w:hAnsi="Times New Roman"/>
          <w:color w:val="000000"/>
          <w:sz w:val="26"/>
          <w:szCs w:val="26"/>
        </w:rPr>
        <w:t xml:space="preserve">увеличения </w:t>
      </w:r>
      <w:r w:rsidRPr="009D1D39">
        <w:rPr>
          <w:rFonts w:ascii="Times New Roman" w:hAnsi="Times New Roman"/>
          <w:color w:val="000000"/>
          <w:sz w:val="26"/>
          <w:szCs w:val="26"/>
        </w:rPr>
        <w:t xml:space="preserve">налога </w:t>
      </w:r>
      <w:r w:rsidR="00863A7D">
        <w:rPr>
          <w:rFonts w:ascii="Times New Roman" w:hAnsi="Times New Roman"/>
          <w:color w:val="000000"/>
          <w:sz w:val="26"/>
          <w:szCs w:val="26"/>
        </w:rPr>
        <w:br/>
      </w:r>
      <w:r w:rsidRPr="009D1D39">
        <w:rPr>
          <w:rFonts w:ascii="Times New Roman" w:hAnsi="Times New Roman"/>
          <w:color w:val="000000"/>
          <w:sz w:val="26"/>
          <w:szCs w:val="26"/>
        </w:rPr>
        <w:t>на добавленную стоимость.</w:t>
      </w:r>
    </w:p>
    <w:p w14:paraId="0F87683D" w14:textId="0C14CAC7" w:rsidR="00431E4B" w:rsidRPr="009D1D39" w:rsidRDefault="009D1D39" w:rsidP="009D1D39">
      <w:pPr>
        <w:spacing w:before="0" w:after="0"/>
        <w:ind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 корректировке учтен расчет, представленный на совещании </w:t>
      </w:r>
      <w:r w:rsidR="00863A7D">
        <w:rPr>
          <w:rFonts w:ascii="Times New Roman" w:hAnsi="Times New Roman"/>
          <w:color w:val="000000"/>
          <w:sz w:val="26"/>
          <w:szCs w:val="26"/>
        </w:rPr>
        <w:br/>
      </w:r>
      <w:r>
        <w:rPr>
          <w:rFonts w:ascii="Times New Roman" w:hAnsi="Times New Roman"/>
          <w:color w:val="000000"/>
          <w:sz w:val="26"/>
          <w:szCs w:val="26"/>
        </w:rPr>
        <w:t xml:space="preserve">под председательством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Рольбинова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А.С., проведенном в феврале 2026 года.</w:t>
      </w:r>
      <w:r w:rsidR="00863A7D">
        <w:rPr>
          <w:rFonts w:ascii="Times New Roman" w:hAnsi="Times New Roman"/>
          <w:color w:val="000000"/>
          <w:sz w:val="26"/>
          <w:szCs w:val="26"/>
        </w:rPr>
        <w:br/>
      </w:r>
      <w:r>
        <w:rPr>
          <w:rFonts w:ascii="Times New Roman" w:hAnsi="Times New Roman"/>
          <w:color w:val="000000"/>
          <w:sz w:val="26"/>
          <w:szCs w:val="26"/>
        </w:rPr>
        <w:t>П</w:t>
      </w:r>
      <w:r w:rsidR="00431E4B" w:rsidRPr="009D1D39">
        <w:rPr>
          <w:rFonts w:ascii="Times New Roman" w:hAnsi="Times New Roman"/>
          <w:color w:val="000000"/>
          <w:sz w:val="26"/>
          <w:szCs w:val="26"/>
        </w:rPr>
        <w:t xml:space="preserve">ри корректировке инвестиционной программы был учтен механизм кредитования с привлечением бюджетного финансирования. Прогнозная дата ввода реконструированной </w:t>
      </w:r>
      <w:proofErr w:type="spellStart"/>
      <w:r w:rsidR="00431E4B" w:rsidRPr="009D1D39">
        <w:rPr>
          <w:rFonts w:ascii="Times New Roman" w:hAnsi="Times New Roman"/>
          <w:color w:val="000000"/>
          <w:sz w:val="26"/>
          <w:szCs w:val="26"/>
        </w:rPr>
        <w:t>Гусевской</w:t>
      </w:r>
      <w:proofErr w:type="spellEnd"/>
      <w:r w:rsidR="00431E4B" w:rsidRPr="009D1D39">
        <w:rPr>
          <w:rFonts w:ascii="Times New Roman" w:hAnsi="Times New Roman"/>
          <w:color w:val="000000"/>
          <w:sz w:val="26"/>
          <w:szCs w:val="26"/>
        </w:rPr>
        <w:t xml:space="preserve"> ТЭЦ </w:t>
      </w:r>
      <w:r w:rsidR="004A49AA" w:rsidRPr="009D1D39">
        <w:rPr>
          <w:rFonts w:ascii="Times New Roman" w:hAnsi="Times New Roman"/>
          <w:color w:val="000000"/>
          <w:sz w:val="26"/>
          <w:szCs w:val="26"/>
        </w:rPr>
        <w:t xml:space="preserve">в утвержденной инвестиционной программе - </w:t>
      </w:r>
      <w:r w:rsidR="00431E4B" w:rsidRPr="009D1D39">
        <w:rPr>
          <w:rFonts w:ascii="Times New Roman" w:hAnsi="Times New Roman"/>
          <w:color w:val="000000"/>
          <w:sz w:val="26"/>
          <w:szCs w:val="26"/>
        </w:rPr>
        <w:t>январь 202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="00431E4B" w:rsidRPr="009D1D39">
        <w:rPr>
          <w:rFonts w:ascii="Times New Roman" w:hAnsi="Times New Roman"/>
          <w:color w:val="000000"/>
          <w:sz w:val="26"/>
          <w:szCs w:val="26"/>
        </w:rPr>
        <w:t xml:space="preserve"> года.</w:t>
      </w:r>
    </w:p>
    <w:p w14:paraId="3F279F07" w14:textId="7F8E445F" w:rsidR="002C6FDC" w:rsidRPr="00291566" w:rsidRDefault="00407DC6" w:rsidP="002C6FDC">
      <w:pPr>
        <w:spacing w:before="0" w:after="0"/>
        <w:ind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С учетом вышеизложенного о</w:t>
      </w:r>
      <w:r w:rsidR="002F4C02">
        <w:rPr>
          <w:rFonts w:ascii="Times New Roman" w:hAnsi="Times New Roman"/>
          <w:color w:val="000000"/>
          <w:sz w:val="26"/>
          <w:szCs w:val="26"/>
        </w:rPr>
        <w:t>бъем финансирования</w:t>
      </w:r>
      <w:r>
        <w:rPr>
          <w:rFonts w:ascii="Times New Roman" w:hAnsi="Times New Roman"/>
          <w:color w:val="000000"/>
          <w:sz w:val="26"/>
          <w:szCs w:val="26"/>
        </w:rPr>
        <w:t xml:space="preserve"> по мероприятию </w:t>
      </w:r>
      <w:r w:rsidR="00AA6BCB">
        <w:rPr>
          <w:rFonts w:ascii="Times New Roman" w:hAnsi="Times New Roman"/>
          <w:color w:val="000000"/>
          <w:sz w:val="26"/>
          <w:szCs w:val="26"/>
        </w:rPr>
        <w:t xml:space="preserve">без учета возвратности кредитных средств </w:t>
      </w:r>
      <w:r>
        <w:rPr>
          <w:rFonts w:ascii="Times New Roman" w:hAnsi="Times New Roman"/>
          <w:color w:val="000000"/>
          <w:sz w:val="26"/>
          <w:szCs w:val="26"/>
        </w:rPr>
        <w:t xml:space="preserve">составит </w:t>
      </w:r>
      <w:r w:rsidR="0068272E" w:rsidRPr="0068272E">
        <w:rPr>
          <w:rFonts w:ascii="Times New Roman" w:hAnsi="Times New Roman"/>
          <w:color w:val="000000"/>
          <w:sz w:val="26"/>
          <w:szCs w:val="26"/>
        </w:rPr>
        <w:t>2 085,5</w:t>
      </w:r>
      <w:r w:rsidR="00EE35B4">
        <w:rPr>
          <w:rFonts w:ascii="Times New Roman" w:hAnsi="Times New Roman"/>
          <w:color w:val="000000"/>
          <w:sz w:val="26"/>
          <w:szCs w:val="26"/>
        </w:rPr>
        <w:t xml:space="preserve"> млн рублей (увеличение </w:t>
      </w:r>
      <w:r w:rsidR="0068272E">
        <w:rPr>
          <w:rFonts w:ascii="Times New Roman" w:hAnsi="Times New Roman"/>
          <w:color w:val="000000"/>
          <w:sz w:val="26"/>
          <w:szCs w:val="26"/>
        </w:rPr>
        <w:br/>
      </w:r>
      <w:r w:rsidR="00EE35B4">
        <w:rPr>
          <w:rFonts w:ascii="Times New Roman" w:hAnsi="Times New Roman"/>
          <w:color w:val="000000"/>
          <w:sz w:val="26"/>
          <w:szCs w:val="26"/>
        </w:rPr>
        <w:t>на</w:t>
      </w:r>
      <w:r w:rsidR="00EE35B4" w:rsidRPr="00EE35B4">
        <w:t xml:space="preserve"> </w:t>
      </w:r>
      <w:r w:rsidR="0068272E" w:rsidRPr="0068272E">
        <w:rPr>
          <w:rFonts w:ascii="Times New Roman" w:hAnsi="Times New Roman"/>
          <w:color w:val="000000"/>
          <w:sz w:val="26"/>
          <w:szCs w:val="26"/>
        </w:rPr>
        <w:t>163,7</w:t>
      </w:r>
      <w:r w:rsidR="0068272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E35B4">
        <w:rPr>
          <w:rFonts w:ascii="Times New Roman" w:hAnsi="Times New Roman"/>
          <w:color w:val="000000"/>
          <w:sz w:val="26"/>
          <w:szCs w:val="26"/>
        </w:rPr>
        <w:t>млн рублей)</w:t>
      </w:r>
      <w:r w:rsidR="002F4C02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3A1CF3">
        <w:rPr>
          <w:rFonts w:ascii="Times New Roman" w:hAnsi="Times New Roman"/>
          <w:color w:val="000000"/>
          <w:sz w:val="26"/>
          <w:szCs w:val="26"/>
        </w:rPr>
        <w:t xml:space="preserve">размер </w:t>
      </w:r>
      <w:r w:rsidR="002F4C02">
        <w:rPr>
          <w:rFonts w:ascii="Times New Roman" w:hAnsi="Times New Roman"/>
          <w:color w:val="000000"/>
          <w:sz w:val="26"/>
          <w:szCs w:val="26"/>
        </w:rPr>
        <w:t xml:space="preserve">капитальных вложений </w:t>
      </w:r>
      <w:r w:rsidR="003A1CF3">
        <w:rPr>
          <w:rFonts w:ascii="Times New Roman" w:hAnsi="Times New Roman"/>
          <w:color w:val="000000"/>
          <w:sz w:val="26"/>
          <w:szCs w:val="26"/>
        </w:rPr>
        <w:t xml:space="preserve">и объем ввода основных средств - </w:t>
      </w:r>
      <w:r w:rsidR="0068272E" w:rsidRPr="0068272E">
        <w:rPr>
          <w:rFonts w:ascii="Times New Roman" w:hAnsi="Times New Roman"/>
          <w:color w:val="000000"/>
          <w:sz w:val="26"/>
          <w:szCs w:val="26"/>
        </w:rPr>
        <w:t>1</w:t>
      </w:r>
      <w:r w:rsidR="0068272E">
        <w:rPr>
          <w:rFonts w:ascii="Times New Roman" w:hAnsi="Times New Roman"/>
          <w:color w:val="000000"/>
          <w:sz w:val="26"/>
          <w:szCs w:val="26"/>
        </w:rPr>
        <w:t> </w:t>
      </w:r>
      <w:r w:rsidR="0068272E" w:rsidRPr="0068272E">
        <w:rPr>
          <w:rFonts w:ascii="Times New Roman" w:hAnsi="Times New Roman"/>
          <w:color w:val="000000"/>
          <w:sz w:val="26"/>
          <w:szCs w:val="26"/>
        </w:rPr>
        <w:t>710</w:t>
      </w:r>
      <w:r w:rsidR="0068272E">
        <w:rPr>
          <w:rFonts w:ascii="Times New Roman" w:hAnsi="Times New Roman"/>
          <w:color w:val="000000"/>
          <w:sz w:val="26"/>
          <w:szCs w:val="26"/>
        </w:rPr>
        <w:t>,</w:t>
      </w:r>
      <w:r w:rsidR="0068272E" w:rsidRPr="0068272E">
        <w:rPr>
          <w:rFonts w:ascii="Times New Roman" w:hAnsi="Times New Roman"/>
          <w:color w:val="000000"/>
          <w:sz w:val="26"/>
          <w:szCs w:val="26"/>
        </w:rPr>
        <w:t>3</w:t>
      </w:r>
      <w:r w:rsidR="0068272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21BFF">
        <w:rPr>
          <w:rFonts w:ascii="Times New Roman" w:hAnsi="Times New Roman"/>
          <w:color w:val="000000"/>
          <w:sz w:val="26"/>
          <w:szCs w:val="26"/>
        </w:rPr>
        <w:t>млн рублей (увеличение на</w:t>
      </w:r>
      <w:r w:rsidR="00721BFF" w:rsidRPr="00EE35B4">
        <w:t xml:space="preserve"> </w:t>
      </w:r>
      <w:r w:rsidR="00AA786E" w:rsidRPr="00AA786E">
        <w:rPr>
          <w:rFonts w:ascii="Times New Roman" w:hAnsi="Times New Roman"/>
          <w:color w:val="000000"/>
          <w:sz w:val="26"/>
          <w:szCs w:val="26"/>
        </w:rPr>
        <w:t>108,9</w:t>
      </w:r>
      <w:r w:rsidR="00721BFF">
        <w:rPr>
          <w:rFonts w:ascii="Times New Roman" w:hAnsi="Times New Roman"/>
          <w:color w:val="000000"/>
          <w:sz w:val="26"/>
          <w:szCs w:val="26"/>
        </w:rPr>
        <w:t xml:space="preserve"> млн рублей)</w:t>
      </w:r>
      <w:r w:rsidR="002F4C02">
        <w:rPr>
          <w:rFonts w:ascii="Times New Roman" w:hAnsi="Times New Roman"/>
          <w:color w:val="000000"/>
          <w:sz w:val="26"/>
          <w:szCs w:val="26"/>
        </w:rPr>
        <w:t>.</w:t>
      </w:r>
    </w:p>
    <w:p w14:paraId="3CF96ABC" w14:textId="77777777" w:rsidR="008E33F7" w:rsidRPr="00291566" w:rsidRDefault="008E33F7" w:rsidP="00C92B93">
      <w:pPr>
        <w:spacing w:before="0" w:after="0"/>
        <w:ind w:firstLine="709"/>
        <w:rPr>
          <w:rFonts w:ascii="Times New Roman" w:hAnsi="Times New Roman"/>
          <w:color w:val="000000"/>
          <w:sz w:val="26"/>
          <w:szCs w:val="26"/>
        </w:rPr>
      </w:pPr>
    </w:p>
    <w:p w14:paraId="555E888E" w14:textId="77777777" w:rsidR="00716EAC" w:rsidRPr="00291566" w:rsidRDefault="006A3FD1" w:rsidP="00AF2834">
      <w:pPr>
        <w:pStyle w:val="af4"/>
        <w:numPr>
          <w:ilvl w:val="0"/>
          <w:numId w:val="19"/>
        </w:numPr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291566">
        <w:rPr>
          <w:rFonts w:ascii="Times New Roman" w:hAnsi="Times New Roman"/>
          <w:b/>
          <w:sz w:val="26"/>
          <w:szCs w:val="26"/>
        </w:rPr>
        <w:t>Техническое перевооружение тепловых сетей города Гусев (J_KGK_02)</w:t>
      </w:r>
    </w:p>
    <w:p w14:paraId="6EE7E6FD" w14:textId="79FEF05E" w:rsidR="00353F59" w:rsidRDefault="00652228" w:rsidP="00353F59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291566">
        <w:rPr>
          <w:rFonts w:ascii="Times New Roman" w:hAnsi="Times New Roman"/>
          <w:sz w:val="26"/>
          <w:szCs w:val="26"/>
        </w:rPr>
        <w:t>Размер капитальных затрат</w:t>
      </w:r>
      <w:r w:rsidR="009E4986" w:rsidRPr="00291566">
        <w:rPr>
          <w:rFonts w:ascii="Times New Roman" w:hAnsi="Times New Roman"/>
          <w:sz w:val="26"/>
          <w:szCs w:val="26"/>
        </w:rPr>
        <w:t xml:space="preserve"> согласно</w:t>
      </w:r>
      <w:r w:rsidRPr="00291566">
        <w:rPr>
          <w:rFonts w:ascii="Times New Roman" w:hAnsi="Times New Roman"/>
          <w:sz w:val="26"/>
          <w:szCs w:val="26"/>
        </w:rPr>
        <w:t xml:space="preserve"> утвержден</w:t>
      </w:r>
      <w:r w:rsidR="009E4986" w:rsidRPr="00291566">
        <w:rPr>
          <w:rFonts w:ascii="Times New Roman" w:hAnsi="Times New Roman"/>
          <w:sz w:val="26"/>
          <w:szCs w:val="26"/>
        </w:rPr>
        <w:t>ной</w:t>
      </w:r>
      <w:r w:rsidRPr="00291566">
        <w:rPr>
          <w:rFonts w:ascii="Times New Roman" w:hAnsi="Times New Roman"/>
          <w:sz w:val="26"/>
          <w:szCs w:val="26"/>
        </w:rPr>
        <w:t xml:space="preserve"> инвестиционной программ</w:t>
      </w:r>
      <w:r w:rsidR="00DC0D7F">
        <w:rPr>
          <w:rFonts w:ascii="Times New Roman" w:hAnsi="Times New Roman"/>
          <w:sz w:val="26"/>
          <w:szCs w:val="26"/>
        </w:rPr>
        <w:t>е</w:t>
      </w:r>
      <w:r w:rsidRPr="00291566">
        <w:rPr>
          <w:rFonts w:ascii="Times New Roman" w:hAnsi="Times New Roman"/>
          <w:sz w:val="26"/>
          <w:szCs w:val="26"/>
        </w:rPr>
        <w:t xml:space="preserve"> составляет </w:t>
      </w:r>
      <w:r w:rsidR="00B62826" w:rsidRPr="00B62826">
        <w:rPr>
          <w:rFonts w:ascii="Times New Roman" w:hAnsi="Times New Roman"/>
          <w:sz w:val="26"/>
          <w:szCs w:val="26"/>
        </w:rPr>
        <w:t>229,8</w:t>
      </w:r>
      <w:r w:rsidRPr="00291566">
        <w:rPr>
          <w:rFonts w:ascii="Times New Roman" w:hAnsi="Times New Roman"/>
          <w:sz w:val="26"/>
          <w:szCs w:val="26"/>
        </w:rPr>
        <w:t xml:space="preserve"> </w:t>
      </w:r>
      <w:r w:rsidR="00934F16" w:rsidRPr="00291566">
        <w:rPr>
          <w:rFonts w:ascii="Times New Roman" w:hAnsi="Times New Roman"/>
          <w:sz w:val="26"/>
          <w:szCs w:val="26"/>
        </w:rPr>
        <w:t>млн рублей</w:t>
      </w:r>
      <w:r w:rsidRPr="00291566">
        <w:rPr>
          <w:rFonts w:ascii="Times New Roman" w:hAnsi="Times New Roman"/>
          <w:sz w:val="26"/>
          <w:szCs w:val="26"/>
        </w:rPr>
        <w:t xml:space="preserve"> без НДС</w:t>
      </w:r>
      <w:r w:rsidR="001C2C0F">
        <w:rPr>
          <w:rFonts w:ascii="Times New Roman" w:hAnsi="Times New Roman"/>
          <w:sz w:val="26"/>
          <w:szCs w:val="26"/>
        </w:rPr>
        <w:t>, финансирование -</w:t>
      </w:r>
      <w:r w:rsidRPr="00291566">
        <w:rPr>
          <w:rFonts w:ascii="Times New Roman" w:hAnsi="Times New Roman"/>
          <w:sz w:val="26"/>
          <w:szCs w:val="26"/>
        </w:rPr>
        <w:t xml:space="preserve"> </w:t>
      </w:r>
      <w:r w:rsidR="00B62826" w:rsidRPr="00B62826">
        <w:rPr>
          <w:rFonts w:ascii="Times New Roman" w:hAnsi="Times New Roman"/>
          <w:sz w:val="26"/>
          <w:szCs w:val="26"/>
        </w:rPr>
        <w:t>273,2</w:t>
      </w:r>
      <w:r w:rsidR="00B62826">
        <w:rPr>
          <w:rFonts w:ascii="Times New Roman" w:hAnsi="Times New Roman"/>
          <w:sz w:val="26"/>
          <w:szCs w:val="26"/>
        </w:rPr>
        <w:t xml:space="preserve"> </w:t>
      </w:r>
      <w:r w:rsidR="00934F16" w:rsidRPr="00291566">
        <w:rPr>
          <w:rFonts w:ascii="Times New Roman" w:hAnsi="Times New Roman"/>
          <w:sz w:val="26"/>
          <w:szCs w:val="26"/>
        </w:rPr>
        <w:t>млн рублей</w:t>
      </w:r>
      <w:r w:rsidRPr="00291566">
        <w:rPr>
          <w:rFonts w:ascii="Times New Roman" w:hAnsi="Times New Roman"/>
          <w:sz w:val="26"/>
          <w:szCs w:val="26"/>
        </w:rPr>
        <w:t xml:space="preserve"> с НДС</w:t>
      </w:r>
      <w:r w:rsidR="001C2C0F">
        <w:rPr>
          <w:rFonts w:ascii="Times New Roman" w:hAnsi="Times New Roman"/>
          <w:sz w:val="26"/>
          <w:szCs w:val="26"/>
        </w:rPr>
        <w:t xml:space="preserve"> (20%)</w:t>
      </w:r>
      <w:r w:rsidRPr="00291566">
        <w:rPr>
          <w:rFonts w:ascii="Times New Roman" w:hAnsi="Times New Roman"/>
          <w:sz w:val="26"/>
          <w:szCs w:val="26"/>
        </w:rPr>
        <w:t>.</w:t>
      </w:r>
      <w:bookmarkStart w:id="0" w:name="_Hlk61854689"/>
    </w:p>
    <w:p w14:paraId="1372B14D" w14:textId="7362D3E2" w:rsidR="00353F59" w:rsidRDefault="00E439EF" w:rsidP="00353F59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сентябре 2025 года проведено техническое обследование в целях актуализации </w:t>
      </w:r>
      <w:r w:rsidR="00353F59" w:rsidRPr="00353F59">
        <w:rPr>
          <w:rFonts w:ascii="Times New Roman" w:hAnsi="Times New Roman"/>
          <w:sz w:val="26"/>
          <w:szCs w:val="26"/>
        </w:rPr>
        <w:t>объем</w:t>
      </w:r>
      <w:r w:rsidR="00333655">
        <w:rPr>
          <w:rFonts w:ascii="Times New Roman" w:hAnsi="Times New Roman"/>
          <w:sz w:val="26"/>
          <w:szCs w:val="26"/>
        </w:rPr>
        <w:t>ов</w:t>
      </w:r>
      <w:r w:rsidR="00353F59" w:rsidRPr="00353F59">
        <w:rPr>
          <w:rFonts w:ascii="Times New Roman" w:hAnsi="Times New Roman"/>
          <w:sz w:val="26"/>
          <w:szCs w:val="26"/>
        </w:rPr>
        <w:t xml:space="preserve"> работ </w:t>
      </w:r>
      <w:r w:rsidRPr="00353F59"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</w:rPr>
        <w:t>с</w:t>
      </w:r>
      <w:r w:rsidRPr="00353F59">
        <w:rPr>
          <w:rFonts w:ascii="Times New Roman" w:hAnsi="Times New Roman"/>
          <w:sz w:val="26"/>
          <w:szCs w:val="26"/>
        </w:rPr>
        <w:t>тоимост</w:t>
      </w:r>
      <w:r>
        <w:rPr>
          <w:rFonts w:ascii="Times New Roman" w:hAnsi="Times New Roman"/>
          <w:sz w:val="26"/>
          <w:szCs w:val="26"/>
        </w:rPr>
        <w:t>и</w:t>
      </w:r>
      <w:r w:rsidRPr="00353F59">
        <w:rPr>
          <w:rFonts w:ascii="Times New Roman" w:hAnsi="Times New Roman"/>
          <w:sz w:val="26"/>
          <w:szCs w:val="26"/>
        </w:rPr>
        <w:t xml:space="preserve"> </w:t>
      </w:r>
      <w:r w:rsidR="00957C6C">
        <w:rPr>
          <w:rFonts w:ascii="Times New Roman" w:hAnsi="Times New Roman"/>
          <w:sz w:val="26"/>
          <w:szCs w:val="26"/>
        </w:rPr>
        <w:t xml:space="preserve">реализации </w:t>
      </w:r>
      <w:r>
        <w:rPr>
          <w:rFonts w:ascii="Times New Roman" w:hAnsi="Times New Roman"/>
          <w:sz w:val="26"/>
          <w:szCs w:val="26"/>
        </w:rPr>
        <w:t>мероприятия (акт № 01-09 от 03.09.2025)</w:t>
      </w:r>
      <w:r w:rsidR="00353F59">
        <w:rPr>
          <w:rFonts w:ascii="Times New Roman" w:hAnsi="Times New Roman"/>
          <w:sz w:val="26"/>
          <w:szCs w:val="26"/>
        </w:rPr>
        <w:t>. Ниже представлен</w:t>
      </w:r>
      <w:r>
        <w:rPr>
          <w:rFonts w:ascii="Times New Roman" w:hAnsi="Times New Roman"/>
          <w:sz w:val="26"/>
          <w:szCs w:val="26"/>
        </w:rPr>
        <w:t>ы сводные данные</w:t>
      </w:r>
      <w:r w:rsidR="004A49AA">
        <w:rPr>
          <w:rFonts w:ascii="Times New Roman" w:hAnsi="Times New Roman"/>
          <w:sz w:val="26"/>
          <w:szCs w:val="26"/>
        </w:rPr>
        <w:t xml:space="preserve"> </w:t>
      </w:r>
      <w:r w:rsidR="00353F59">
        <w:rPr>
          <w:rFonts w:ascii="Times New Roman" w:hAnsi="Times New Roman"/>
          <w:sz w:val="26"/>
          <w:szCs w:val="26"/>
        </w:rPr>
        <w:t>по производимым корректировкам.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31"/>
        <w:gridCol w:w="3754"/>
        <w:gridCol w:w="767"/>
        <w:gridCol w:w="649"/>
        <w:gridCol w:w="3889"/>
      </w:tblGrid>
      <w:tr w:rsidR="00E439EF" w:rsidRPr="00E439EF" w14:paraId="7C334FC7" w14:textId="77777777" w:rsidTr="00E439EF">
        <w:trPr>
          <w:trHeight w:val="20"/>
          <w:tblHeader/>
        </w:trPr>
        <w:tc>
          <w:tcPr>
            <w:tcW w:w="2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FD312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38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15911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План по ИП 2026 год, </w:t>
            </w:r>
            <w:proofErr w:type="spellStart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п.м</w:t>
            </w:r>
            <w:proofErr w:type="spellEnd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9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2C102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Изменение на 2026 год, </w:t>
            </w:r>
            <w:proofErr w:type="spellStart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п.м</w:t>
            </w:r>
            <w:proofErr w:type="spellEnd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439EF" w:rsidRPr="00E439EF" w14:paraId="7EE6A1F3" w14:textId="77777777" w:rsidTr="00E439EF">
        <w:trPr>
          <w:trHeight w:val="207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86E44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8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B12FA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от ТК44 до ТК45 и врезки в ж/д </w:t>
            </w:r>
            <w:proofErr w:type="spellStart"/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ул.Московская</w:t>
            </w:r>
            <w:proofErr w:type="spellEnd"/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69, 64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3C65A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565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D5A1E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290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866E832" w14:textId="2CA404AE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Частичная замена участка по инвестиционной программе (ИП) ОС-3 от 2021г.и ОС-3 от 2024г. Корректировка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03.09.2025. </w:t>
            </w:r>
          </w:p>
        </w:tc>
      </w:tr>
      <w:tr w:rsidR="00E439EF" w:rsidRPr="00E439EF" w14:paraId="62464C8F" w14:textId="77777777" w:rsidTr="00E439EF">
        <w:trPr>
          <w:trHeight w:val="207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FD4AC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8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EABD1" w14:textId="04C45EF3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от врезки в теплотрассу ТК21-ТК20 до врезки в ул.</w:t>
            </w:r>
            <w:r w:rsidR="00957C6C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Победы 33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248F8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629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615FA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550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0B60765" w14:textId="52914015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Частичная замена участка по ремонтной программе в мае 2025 в связи с высокой аварийностью участка. Корректировка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  <w:tr w:rsidR="00E439EF" w:rsidRPr="00E439EF" w14:paraId="71D2C26C" w14:textId="77777777" w:rsidTr="00E439EF">
        <w:trPr>
          <w:trHeight w:val="207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403DC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8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4E22B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от ТК2 до ТК29, до вводов в ж/д Советская 17/1, до ТК30, до ул. Советская 9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55DE4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965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FDE9A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0DB8D91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Замена по ИП ОС-3 от 2025г. </w:t>
            </w:r>
          </w:p>
        </w:tc>
      </w:tr>
      <w:tr w:rsidR="00E439EF" w:rsidRPr="00E439EF" w14:paraId="47CAA5AB" w14:textId="77777777" w:rsidTr="00E439EF">
        <w:trPr>
          <w:trHeight w:val="207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9A5C4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8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925D8" w14:textId="4A2B9372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от </w:t>
            </w:r>
            <w:proofErr w:type="spellStart"/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ул</w:t>
            </w:r>
            <w:proofErr w:type="spellEnd"/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Советская 13 до ТК б/н у ж/д ул.</w:t>
            </w:r>
            <w:r w:rsidR="00957C6C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Советская 13а и 13б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DC0E8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159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E84C9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BA8DA46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Замена по ИП ОС-3 от 2025г</w:t>
            </w:r>
          </w:p>
        </w:tc>
      </w:tr>
      <w:tr w:rsidR="00E439EF" w:rsidRPr="00E439EF" w14:paraId="53808056" w14:textId="77777777" w:rsidTr="00E439EF">
        <w:trPr>
          <w:trHeight w:val="207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25CE0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8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1C95A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вводы ул. Железнодорожная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66295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403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09C49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412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F38722A" w14:textId="230A8E20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Уточнение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осмотра магистрали в шурфе от 19.08.2025</w:t>
            </w:r>
          </w:p>
        </w:tc>
      </w:tr>
      <w:tr w:rsidR="00E439EF" w:rsidRPr="00E439EF" w14:paraId="54B03300" w14:textId="77777777" w:rsidTr="00E439EF">
        <w:trPr>
          <w:trHeight w:val="207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83D3C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8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1E00B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вводы ул. Победы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CD724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675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6756B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9C34EBA" w14:textId="67E4822F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Корректировка длины согласно акт</w:t>
            </w:r>
            <w:r w:rsidR="00957C6C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в связи с заменой части участка по ремонтной программе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огласно письм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Администрации </w:t>
            </w:r>
            <w:proofErr w:type="spellStart"/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Вх</w:t>
            </w:r>
            <w:proofErr w:type="spellEnd"/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="00957C6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№</w:t>
            </w:r>
            <w:r w:rsidR="00957C6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ЯЭ/КГК/545 от 06.06.2022  </w:t>
            </w:r>
          </w:p>
        </w:tc>
      </w:tr>
      <w:tr w:rsidR="00E439EF" w:rsidRPr="00E439EF" w14:paraId="09AA5293" w14:textId="77777777" w:rsidTr="00E439EF">
        <w:trPr>
          <w:trHeight w:val="207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1638A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8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4651E" w14:textId="44633EC2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от ТК15 до ж/д пр. Ленина 23, АК и до ТП пр.</w:t>
            </w:r>
            <w:r w:rsidR="00957C6C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Ленина 47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834C0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528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C5F2C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50C0862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Замена по ИП ОС-3 от 2021 </w:t>
            </w:r>
          </w:p>
        </w:tc>
      </w:tr>
      <w:tr w:rsidR="00E439EF" w:rsidRPr="00E439EF" w14:paraId="7FF3ACCA" w14:textId="77777777" w:rsidTr="00E439EF">
        <w:trPr>
          <w:trHeight w:val="207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E8301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8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4A0A5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3A745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4C6EC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1 156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2B0492A" w14:textId="3A18E985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ТК48-СОШ5 по ул. Артиллерийская до ТК44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Перенос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с 2030 года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  <w:tr w:rsidR="00E439EF" w:rsidRPr="00E439EF" w14:paraId="4BFCA8FC" w14:textId="77777777" w:rsidTr="00E439EF">
        <w:trPr>
          <w:trHeight w:val="207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8CE19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8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773B8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F1D22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D592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182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DD2D32F" w14:textId="6AF66021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ввод ул. Краснофлотская, 3 перенос с 2030 года по письму музея </w:t>
            </w:r>
            <w:proofErr w:type="spellStart"/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Вх</w:t>
            </w:r>
            <w:proofErr w:type="spellEnd"/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.</w:t>
            </w:r>
            <w:r w:rsidR="00957C6C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№</w:t>
            </w:r>
            <w:r w:rsidR="00957C6C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ЯЭ КГК 341 от 11.04.2025</w:t>
            </w:r>
          </w:p>
        </w:tc>
      </w:tr>
    </w:tbl>
    <w:p w14:paraId="36EBAF94" w14:textId="77777777" w:rsidR="00E439EF" w:rsidRPr="00E439EF" w:rsidRDefault="00E439EF" w:rsidP="00E439EF">
      <w:pPr>
        <w:spacing w:before="0" w:after="0" w:line="240" w:lineRule="auto"/>
        <w:ind w:firstLine="709"/>
        <w:rPr>
          <w:rFonts w:ascii="Times New Roman" w:hAnsi="Times New Roman"/>
          <w:sz w:val="18"/>
          <w:szCs w:val="18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31"/>
        <w:gridCol w:w="3754"/>
        <w:gridCol w:w="767"/>
        <w:gridCol w:w="649"/>
        <w:gridCol w:w="3889"/>
      </w:tblGrid>
      <w:tr w:rsidR="00E439EF" w:rsidRPr="00E439EF" w14:paraId="719393B4" w14:textId="77777777" w:rsidTr="001F57D7">
        <w:trPr>
          <w:trHeight w:val="55"/>
          <w:tblHeader/>
        </w:trPr>
        <w:tc>
          <w:tcPr>
            <w:tcW w:w="2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B870D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38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8BFBC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План по ИП 2027 год, </w:t>
            </w:r>
            <w:proofErr w:type="spellStart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п.м</w:t>
            </w:r>
            <w:proofErr w:type="spellEnd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9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06A1C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Изменение на 2027 год, </w:t>
            </w:r>
            <w:proofErr w:type="spellStart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п.м</w:t>
            </w:r>
            <w:proofErr w:type="spellEnd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439EF" w:rsidRPr="00E439EF" w14:paraId="69981F61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650EF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BB412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 до врезки в ГИБДД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7E8D1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396,6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B37FA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D3F1F14" w14:textId="7EE67140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Участок был заменён по ИП ОС-3 от 2021г</w:t>
            </w:r>
          </w:p>
        </w:tc>
      </w:tr>
      <w:tr w:rsidR="00E439EF" w:rsidRPr="00E439EF" w14:paraId="0B701E5F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8CBD8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0DDC1" w14:textId="1F113E3A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ТК30 по нечетной стороне ул. 9 Мая до ж/д ул.</w:t>
            </w:r>
            <w:r w:rsidR="00957C6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Глинки 5,7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82F79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1197,2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20030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A4DF300" w14:textId="54DEB584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2029 год в св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я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зи с заменой более аварийных участков</w:t>
            </w:r>
          </w:p>
        </w:tc>
      </w:tr>
      <w:tr w:rsidR="00E439EF" w:rsidRPr="00E439EF" w14:paraId="6A7B2824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9CE0B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26A4B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 26 до ТК 25, от ТК 25 до ТК 25а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4811B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759,6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9DC0C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03BA022" w14:textId="54424638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Участок был демонтирован в связи с переходом на индивидуальное газовое отопление двух домов по ул. Лесная, 2,4 согласно Акта обследования от 14.09.2020 и Акта обследования от 22.09.2020</w:t>
            </w:r>
          </w:p>
        </w:tc>
      </w:tr>
      <w:tr w:rsidR="00E439EF" w:rsidRPr="00E439EF" w14:paraId="6ED48C49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FED95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A3450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Вокзальная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5A9F8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65ED2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E005BF4" w14:textId="2D40B23E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Состояние удовлетворительное, допускается эксплуатация до проведения очередного технического освидетельствования в 2030 года согласно акт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009 от 04.09.2025</w:t>
            </w:r>
          </w:p>
        </w:tc>
      </w:tr>
      <w:tr w:rsidR="00E439EF" w:rsidRPr="00E439EF" w14:paraId="0A45A928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6B50B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C4FD2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Зои Космодемьянской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F099F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10CE8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8F8C260" w14:textId="710E5102" w:rsidR="00E439EF" w:rsidRPr="00E439EF" w:rsidRDefault="00E439EF" w:rsidP="00E439EF">
            <w:pPr>
              <w:tabs>
                <w:tab w:val="center" w:pos="1983"/>
              </w:tabs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2028 год в св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я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зи с заменой более аварийных участков.</w:t>
            </w:r>
          </w:p>
        </w:tc>
      </w:tr>
      <w:tr w:rsidR="00E439EF" w:rsidRPr="00E439EF" w14:paraId="5F1FF070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72A91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8B7A5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Школьная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A0CE9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E0390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C0B78A3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Замена ввода по ремонтной программе после порыва в 2023 калькуляция 09/23 </w:t>
            </w:r>
          </w:p>
        </w:tc>
      </w:tr>
      <w:tr w:rsidR="00E439EF" w:rsidRPr="00E439EF" w14:paraId="38A5975B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7CFD4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CDB5F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 ул. Тимирязева 6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89FCF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788F0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27D36A2" w14:textId="5F32D23B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Состояние удовлетворительное, допускается эксплуатация до проведения очередного технического освидетельствования в 2030 года согласно акт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022 от 04.12.2025</w:t>
            </w:r>
          </w:p>
        </w:tc>
      </w:tr>
      <w:tr w:rsidR="00E439EF" w:rsidRPr="00E439EF" w14:paraId="13596672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C41DE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7CA40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Загородная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6C29B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4877B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A6E44FD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Уточнение длины участка после перехода на газ Загородная, 10 согласно Акта обследования от 27.02.2023</w:t>
            </w:r>
          </w:p>
        </w:tc>
      </w:tr>
      <w:tr w:rsidR="00E439EF" w:rsidRPr="00E439EF" w14:paraId="67E25650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BD04B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2C5E2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Лесная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E3383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AFC36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B5A725E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Дома Лесная 4,6 перешли на газ согласно Акта обследования от 14.09.2020 и Акта обследования от 22.09.2020</w:t>
            </w:r>
          </w:p>
        </w:tc>
      </w:tr>
      <w:tr w:rsidR="00E439EF" w:rsidRPr="00E439EF" w14:paraId="75CA0446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636EB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5B8DF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24B9C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B583E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F6521AF" w14:textId="5AAC947A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от ТК 13 до СЭС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2030 года в связи с большой аварийностью участка. Частичная замена по ремонтной программе 10.2025 Калькуляция №10/02 от 10.2025 Корректировка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 </w:t>
            </w:r>
          </w:p>
        </w:tc>
      </w:tr>
      <w:tr w:rsidR="00E439EF" w:rsidRPr="00E439EF" w14:paraId="75D52992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2D921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0AFD1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59CD2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E1176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D0A84C" w14:textId="6B1BA751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от ТК9 до ТК 13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2029 года в связи с большой аварийностью участка.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Состояние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удовлетворительное, допускается эксплуатация до проведения очередного технического освидетельствования в 2030 года согласно акт</w:t>
            </w:r>
            <w:r w:rsidR="00A72DE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011 от 18.09.2025</w:t>
            </w:r>
            <w:r w:rsidR="00A72DE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.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Корректировка длины согласно акт</w:t>
            </w:r>
            <w:r w:rsidR="00A72DEA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  <w:tr w:rsidR="00E439EF" w:rsidRPr="00E439EF" w14:paraId="61EDB5C1" w14:textId="77777777" w:rsidTr="001F57D7">
        <w:trPr>
          <w:trHeight w:val="719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8CE90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91BFE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3A329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7251A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1203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BF71BAE" w14:textId="0C295E9D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от ТК9а до пр. Ленина ,3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2029 года в связи с большой аварийностью участка. Корректировка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 </w:t>
            </w:r>
          </w:p>
        </w:tc>
      </w:tr>
      <w:tr w:rsidR="00E439EF" w:rsidRPr="00E439EF" w14:paraId="14134722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29B41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4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B0D45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8BEE7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04530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71B0ECA" w14:textId="2DDD10B5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вводы пр. Ленина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2029 года в связи с большой аварийностью участка. Вводы были заменены по ИП ОС-3 от 2021 Корректировка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</w:tbl>
    <w:p w14:paraId="429C9E78" w14:textId="77777777" w:rsidR="00E439EF" w:rsidRPr="00E439EF" w:rsidRDefault="00E439EF" w:rsidP="00E439EF">
      <w:pPr>
        <w:spacing w:before="0" w:after="0" w:line="240" w:lineRule="auto"/>
        <w:rPr>
          <w:rFonts w:ascii="Times New Roman" w:hAnsi="Times New Roman"/>
          <w:color w:val="000000"/>
          <w:spacing w:val="7"/>
          <w:sz w:val="18"/>
          <w:szCs w:val="18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31"/>
        <w:gridCol w:w="3754"/>
        <w:gridCol w:w="767"/>
        <w:gridCol w:w="649"/>
        <w:gridCol w:w="3889"/>
      </w:tblGrid>
      <w:tr w:rsidR="00E439EF" w:rsidRPr="00E439EF" w14:paraId="4B708D6A" w14:textId="77777777" w:rsidTr="001F57D7">
        <w:trPr>
          <w:trHeight w:val="55"/>
          <w:tblHeader/>
        </w:trPr>
        <w:tc>
          <w:tcPr>
            <w:tcW w:w="2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84780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38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BAE2C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План по ИП 2028 год, </w:t>
            </w:r>
            <w:proofErr w:type="spellStart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п.м</w:t>
            </w:r>
            <w:proofErr w:type="spellEnd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9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5C26D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Изменение на 2028 год, </w:t>
            </w:r>
            <w:proofErr w:type="spellStart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п.м</w:t>
            </w:r>
            <w:proofErr w:type="spellEnd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439EF" w:rsidRPr="00E439EF" w14:paraId="0A5DDA6B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DEFBA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292B4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ТК43 до ж/д ул. Краснофлотская 3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2DEF3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00F22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5D152AF" w14:textId="6ED994A6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Частичная замена по ремонтной программе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Состояние удовлетворительное, допускается эксплуатация до проведения очередного технического освидетельствования в 2030 года согласно акт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010 от 11.09.2025</w:t>
            </w:r>
          </w:p>
        </w:tc>
      </w:tr>
      <w:tr w:rsidR="00E439EF" w:rsidRPr="00E439EF" w14:paraId="37B7C16B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1025A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41B79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ТК41 до ж/д ул. Гагарина 5 и до ввода в ж/д пер. Пионерский 2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ED68F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1291,2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A117B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1056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CED53E0" w14:textId="54A79581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Частичная замена по ремонтной программе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Состояние удовлетворительное, допускается эксплуатация до проведения очередного технического освидетельствования в 2030 года согласно акт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012 от 25.09.2025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Корректировка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  <w:tr w:rsidR="00E439EF" w:rsidRPr="00E439EF" w14:paraId="3B9CE393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40841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D6C0C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ТК29 по четной стороне ул. Октябрьская до ж/д ул. Октябрьская 24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6D84E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489,6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52145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C5A3480" w14:textId="66DF72EB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2029 год в св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я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зи с заменой более аварийных участков частично замена была осуществлена по ИП ОС-3 от 2021</w:t>
            </w:r>
          </w:p>
        </w:tc>
      </w:tr>
      <w:tr w:rsidR="00E439EF" w:rsidRPr="00E439EF" w14:paraId="5AE9BA69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34669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0F2FA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от ул. Октябрьская 3 по нечетной стороне ул. Октябрьская до ж/д ул. Октябрьская 19 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62993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533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5D48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E9811A4" w14:textId="527FA88E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2029 год в св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я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зи с заменой более аварийных участков</w:t>
            </w:r>
          </w:p>
        </w:tc>
      </w:tr>
      <w:tr w:rsidR="00E439EF" w:rsidRPr="00E439EF" w14:paraId="6792AB87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13578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D28F0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от ТК7 до ТК9 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8720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303,6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C4804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493C5DB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Замена по ремонтной программе </w:t>
            </w:r>
          </w:p>
          <w:p w14:paraId="341A1489" w14:textId="142BE4E5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Состояние удовлетворительное, допускается эксплуатация до проведения очередного технического освидетельствования в 2030 года согласно акт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013 от 02.10.2025</w:t>
            </w:r>
          </w:p>
        </w:tc>
      </w:tr>
      <w:tr w:rsidR="00E439EF" w:rsidRPr="00E439EF" w14:paraId="645E4EF6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B3922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B6DB9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ТК5 до врезки в ж/д ул.Советская,1, до ТК22, до ТК21, до ТК55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D17AB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1C8B5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70DB825" w14:textId="32A3C988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Советская, 1,7,9 были заменены по ИП ОС-3 от 2022г   Советская, 4а по ремонтной после порыва, </w:t>
            </w:r>
            <w:r w:rsidR="006E51D8">
              <w:rPr>
                <w:rFonts w:ascii="Times New Roman" w:eastAsia="Times New Roman" w:hAnsi="Times New Roman"/>
                <w:sz w:val="18"/>
                <w:szCs w:val="18"/>
              </w:rPr>
              <w:t>о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стальные по ИП ОС-3 от 2024г</w:t>
            </w:r>
          </w:p>
        </w:tc>
      </w:tr>
      <w:tr w:rsidR="00E439EF" w:rsidRPr="00E439EF" w14:paraId="0278B7DA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82663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5507A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Московская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D07C0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799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F29C5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172216A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Вводы были заменены по ИП ОС-3 от 2022г </w:t>
            </w:r>
          </w:p>
        </w:tc>
      </w:tr>
      <w:tr w:rsidR="00E439EF" w:rsidRPr="00E439EF" w14:paraId="0E579D1A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1DF97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B82F1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пр. Ленина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B3549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691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81446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92EAAB3" w14:textId="194361CF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2027 год в св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я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зи с заменой более аварийных участков.</w:t>
            </w:r>
          </w:p>
        </w:tc>
      </w:tr>
      <w:tr w:rsidR="00E439EF" w:rsidRPr="00E439EF" w14:paraId="3110C51E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29C87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BB5B7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7230B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836B0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116C1AD" w14:textId="11BE0179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ввод пер. Пионерский 2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2030 года в связи с большой аварийностью участка.  Часть участка с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остояние удовлетворительное, допускается эксплуатация до проведения очередного технического освидетельствования в 2030 года согласно акт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014 от 09.10.2025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Корректировка длины согласно акт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  <w:tr w:rsidR="00E439EF" w:rsidRPr="00E439EF" w14:paraId="1422559F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6DD5F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77EAB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35B63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5A2B5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E1FC702" w14:textId="0DF2C4D6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вводы ул. Гагарина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2029 года в связи с большой аварийностью участка. Корректировка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  <w:tr w:rsidR="00E439EF" w:rsidRPr="00E439EF" w14:paraId="44D55FAF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B6997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E7B80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4DFC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9084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136F803" w14:textId="17950FDE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вводы ул. Толстого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2030 года в связи с большой аварийностью участка. Уточнение длины Корректировка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 </w:t>
            </w:r>
          </w:p>
        </w:tc>
      </w:tr>
      <w:tr w:rsidR="00E439EF" w:rsidRPr="00E439EF" w14:paraId="36A4B8AD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4992F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58D65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E360E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C932C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8D6E1E5" w14:textId="67A9C639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ТК9 до д/с №11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2029 года в связи с большой аварийностью участка. Частичная замена по ИП ОС-3 от 2021г Корректировка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  <w:tr w:rsidR="00E439EF" w:rsidRPr="00E439EF" w14:paraId="0F61CF90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D9E4F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F3843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E039C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D4405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F67778B" w14:textId="5CEF0DD8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вводы ул. Правобережная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2029 года в связи с большой аварийностью участка. Часть участка с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остояние удовлетворительное, допускается эксплуатация до проведения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lastRenderedPageBreak/>
              <w:t>очередного технического освидетельствования в 2030 года согласно акт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015 от 16.10.2025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Корректировка длины согласно акт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от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03.09.2025 </w:t>
            </w:r>
          </w:p>
        </w:tc>
      </w:tr>
      <w:tr w:rsidR="00E439EF" w:rsidRPr="00E439EF" w14:paraId="67E97DE9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48667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4F502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83488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400FA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76639CF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вводы пер. Павлова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2030 года в связи с большой аварийностью участка. Частичная замена по ремонтной программе</w:t>
            </w:r>
          </w:p>
          <w:p w14:paraId="17C47C83" w14:textId="58AD0F08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Состояние удовлетворительное, допускается эксплуатация до проведения очередного технического освидетельствования в 2030 года согласно акт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016 от 23.10.2025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Корректировка длины согласно акт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  <w:tr w:rsidR="00E439EF" w:rsidRPr="00E439EF" w14:paraId="04854E60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04910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F9020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906FF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E49A5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00BECBA" w14:textId="28A363E0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ввод ул. Арзамасская 1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2030 года в связи с большой аварийностью участка. Корректировка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  <w:tr w:rsidR="00E439EF" w:rsidRPr="00E439EF" w14:paraId="2AB74915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C7233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5C048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E5503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0192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D6298F5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вводы ул. Морская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с 2029 года в связи с большой аварийностью участка. Замена по ремонтной программе в 2024 году Калькуляция№9/1 за сентябрь 2024, калькуляция 10/1 за октябрь 2024</w:t>
            </w:r>
          </w:p>
          <w:p w14:paraId="3A92BF07" w14:textId="3FA215B3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Корректировка длины согласно акт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 </w:t>
            </w:r>
          </w:p>
        </w:tc>
      </w:tr>
      <w:tr w:rsidR="00E439EF" w:rsidRPr="00E439EF" w14:paraId="0EEFD234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B86CA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5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EDD42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AF9B4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A483B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3F1D11C" w14:textId="1E2A0415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вводы ул. Зои Космодемьянской Перенос с 2027 года в связи с заменой более аварийных участков.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Состояние удовлетворительное, допускается эксплуатация до проведения очередного технического освидетельствования в 2030 года согласно акт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017 от 30.10.2025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Корректировка длины согласно акт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 </w:t>
            </w:r>
          </w:p>
        </w:tc>
      </w:tr>
    </w:tbl>
    <w:p w14:paraId="215FBCC1" w14:textId="77777777" w:rsidR="00E439EF" w:rsidRPr="00E439EF" w:rsidRDefault="00E439EF" w:rsidP="00E439EF">
      <w:pPr>
        <w:spacing w:before="0" w:after="0" w:line="240" w:lineRule="auto"/>
        <w:rPr>
          <w:rFonts w:ascii="Times New Roman" w:hAnsi="Times New Roman"/>
          <w:color w:val="000000"/>
          <w:spacing w:val="7"/>
          <w:sz w:val="18"/>
          <w:szCs w:val="18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31"/>
        <w:gridCol w:w="3754"/>
        <w:gridCol w:w="767"/>
        <w:gridCol w:w="649"/>
        <w:gridCol w:w="3889"/>
      </w:tblGrid>
      <w:tr w:rsidR="00E439EF" w:rsidRPr="00E439EF" w14:paraId="70880EFC" w14:textId="77777777" w:rsidTr="001F57D7">
        <w:trPr>
          <w:trHeight w:val="55"/>
          <w:tblHeader/>
        </w:trPr>
        <w:tc>
          <w:tcPr>
            <w:tcW w:w="2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903DD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38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627A0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План по ИП 2029 год, </w:t>
            </w:r>
            <w:proofErr w:type="spellStart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п.м</w:t>
            </w:r>
            <w:proofErr w:type="spellEnd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9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B0628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Изменение на 2029 год, </w:t>
            </w:r>
            <w:proofErr w:type="spellStart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п.м</w:t>
            </w:r>
            <w:proofErr w:type="spellEnd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439EF" w:rsidRPr="00E439EF" w14:paraId="0299E087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3CD50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841F7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ТК16 до пр. Ленина, 53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77AA4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1535,8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8E496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CC5FD78" w14:textId="50774424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Перенос на 2030 год в связи с заменой более аварийных участков.</w:t>
            </w:r>
            <w:r w:rsidR="006E51D8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Корректировка длины после замены участка Ленина 47,49 под ул. Маяковского в 2022 Калькуляция 03/22 за март 2022г</w:t>
            </w:r>
          </w:p>
        </w:tc>
      </w:tr>
      <w:tr w:rsidR="00E439EF" w:rsidRPr="00E439EF" w14:paraId="026E0B6E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75F4D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FF906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ТК9а до пр. Ленина ,3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122CF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1059,4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151EA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5705B5E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2027 год в связи с большим износом участка</w:t>
            </w:r>
          </w:p>
        </w:tc>
      </w:tr>
      <w:tr w:rsidR="00E439EF" w:rsidRPr="00E439EF" w14:paraId="212846D8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92C1D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E345F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от ТК9 до д/с №11 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BF733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384,4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765C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2293022" w14:textId="4CEB524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Перенос на 2028 год в связи с большим износом участка частичная замена по ИП ОС-3 от 2021г </w:t>
            </w:r>
          </w:p>
        </w:tc>
      </w:tr>
      <w:tr w:rsidR="00E439EF" w:rsidRPr="00E439EF" w14:paraId="4B6B76BA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292AE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1D842" w14:textId="0A7DFBD6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ТК9 до ТК 13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2148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776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B1E04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C5B7385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2027 год в связи с большим износом участка</w:t>
            </w:r>
          </w:p>
        </w:tc>
      </w:tr>
      <w:tr w:rsidR="00E439EF" w:rsidRPr="00E439EF" w14:paraId="744C3800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6AD5C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5A2ED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Артиллерийская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8255C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DE3EF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E4E136D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Уточнение длины после перехода домов на газовое отопление Акт обследования от 30.09.2020; от 30.10.2020;16.01.2024</w:t>
            </w:r>
          </w:p>
        </w:tc>
      </w:tr>
      <w:tr w:rsidR="00E439EF" w:rsidRPr="00E439EF" w14:paraId="333E2D1E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D5E6C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C29FB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Ломоносова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3465F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F693A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1F4B12F" w14:textId="3D1308D4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Состояние удовлетворительное, допускается эксплуатация до проведения очередного технического освидетельствования в 2030 года согласно акт</w:t>
            </w:r>
            <w:r w:rsidR="00CE1BC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018 от 06.11.2025</w:t>
            </w:r>
          </w:p>
        </w:tc>
      </w:tr>
      <w:tr w:rsidR="00E439EF" w:rsidRPr="00E439EF" w14:paraId="5A224E7D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5B7F4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F0699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Гагарина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CF845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D3CF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659B285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2028 год в связи с большим износом участка</w:t>
            </w:r>
          </w:p>
        </w:tc>
      </w:tr>
      <w:tr w:rsidR="00E439EF" w:rsidRPr="00E439EF" w14:paraId="3BB61EB9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9F7C2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2D252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Морская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B95F0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405A8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A69E655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2028 год в связи с большим износом участка, замена по ремонтной программе в 2024 году Калькуляция №9/01 от 09.2024 Калькуляция №10/01 от 10.2024</w:t>
            </w:r>
          </w:p>
        </w:tc>
      </w:tr>
      <w:tr w:rsidR="00E439EF" w:rsidRPr="00E439EF" w14:paraId="3B8E11DC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582DC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A2217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Сапёрная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AA2F9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B0366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50E2AD5" w14:textId="0F353953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Состояние удовлетворительное, допускается эксплуатация до проведения очередного технического освидетельствования в 2030 года согласно акт</w:t>
            </w:r>
            <w:r w:rsidR="00CE1BC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019 от 13.11.2025</w:t>
            </w:r>
          </w:p>
        </w:tc>
      </w:tr>
      <w:tr w:rsidR="00E439EF" w:rsidRPr="00E439EF" w14:paraId="5090158E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FEEBA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62C31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Правобережная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A0661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38204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C8FB7EF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2028 год в связи с большим износом участка</w:t>
            </w:r>
          </w:p>
        </w:tc>
      </w:tr>
      <w:tr w:rsidR="00E439EF" w:rsidRPr="00E439EF" w14:paraId="536574A3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7B83C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3B2DB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Пушкина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16C53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59427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4217A81" w14:textId="7300D704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Замена после порыва по ремонтной программе в 2025 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Состояние удовлетворительное, допускается эксплуатация до проведения очередного технического освидетельствования в 2030 года согласно акт</w:t>
            </w:r>
            <w:r w:rsidR="00CE1BC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020 от 20.11.2025</w:t>
            </w:r>
          </w:p>
        </w:tc>
      </w:tr>
      <w:tr w:rsidR="00E439EF" w:rsidRPr="00E439EF" w14:paraId="1D0C6AD9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87FE2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EE5CD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2EE79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35B52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881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2E31794" w14:textId="1E3303A8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ТК30 по нечетной стороне ул. 9 Мая до ж/д ул.</w:t>
            </w:r>
            <w:r w:rsidR="006E51D8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Глинки 5,7 Перенос с 2027 года в связи с заменой более аварийных участков.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Корректировка длины согласно акт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 </w:t>
            </w:r>
          </w:p>
        </w:tc>
      </w:tr>
      <w:tr w:rsidR="00E439EF" w:rsidRPr="00E439EF" w14:paraId="683A55AF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BD7C2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0E78C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FB6F0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9C24B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83F9E6C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ТК29 по четной стороне ул. Октябрьская до ж/д ул. Октябрьская 24</w:t>
            </w:r>
          </w:p>
          <w:p w14:paraId="1BAD73A6" w14:textId="2321ED1B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Перенос с 2028 года в связи с заменой более аварийных участков.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Замена была осуществлена по ИП в 2021 году ОС-3 Корректировка длины согласно акт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  <w:tr w:rsidR="00E439EF" w:rsidRPr="00E439EF" w14:paraId="1BAD5B6D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60520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6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F5B58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FF3B8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533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5AEE3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6D31A85" w14:textId="261FFF60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ул. Октябрьская 3 по нечетной стороне ул. Октябрьская до ж/д ул. Октябрьская 19</w:t>
            </w:r>
            <w:r w:rsidR="00CE1BC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Перенос с 2028 года в связи с заменой более аварийных участков.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Уточнение длины</w:t>
            </w:r>
            <w:r w:rsidR="006E51D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Корректировка длины согласно акт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</w:tbl>
    <w:p w14:paraId="649928DB" w14:textId="77777777" w:rsidR="00E439EF" w:rsidRPr="00E439EF" w:rsidRDefault="00E439EF" w:rsidP="00E439EF">
      <w:pPr>
        <w:spacing w:before="0" w:after="0" w:line="240" w:lineRule="auto"/>
        <w:rPr>
          <w:rFonts w:ascii="Times New Roman" w:hAnsi="Times New Roman"/>
          <w:color w:val="000000"/>
          <w:spacing w:val="7"/>
          <w:sz w:val="18"/>
          <w:szCs w:val="18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31"/>
        <w:gridCol w:w="3754"/>
        <w:gridCol w:w="767"/>
        <w:gridCol w:w="649"/>
        <w:gridCol w:w="3889"/>
      </w:tblGrid>
      <w:tr w:rsidR="00E439EF" w:rsidRPr="00E439EF" w14:paraId="7629BDA2" w14:textId="77777777" w:rsidTr="001F57D7">
        <w:trPr>
          <w:trHeight w:val="55"/>
          <w:tblHeader/>
        </w:trPr>
        <w:tc>
          <w:tcPr>
            <w:tcW w:w="2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8224D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38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8B965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План по ИП 2030 год, </w:t>
            </w:r>
            <w:proofErr w:type="spellStart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п.м</w:t>
            </w:r>
            <w:proofErr w:type="spellEnd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9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D0DDC" w14:textId="77777777" w:rsidR="00E439EF" w:rsidRPr="00E439EF" w:rsidRDefault="00E439EF" w:rsidP="00E439EF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Изменение на 2030 год, </w:t>
            </w:r>
            <w:proofErr w:type="spellStart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п.м</w:t>
            </w:r>
            <w:proofErr w:type="spellEnd"/>
            <w:r w:rsidRPr="00E439E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439EF" w:rsidRPr="00E439EF" w14:paraId="7D660B58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CF4DA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A128F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от ТК 13 до СЭС 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6B6B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D52B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F0C13F3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Перенос на 2027 года в связи с большим износом участка. </w:t>
            </w:r>
          </w:p>
        </w:tc>
      </w:tr>
      <w:tr w:rsidR="00E439EF" w:rsidRPr="00E439EF" w14:paraId="6F4F0B6C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E2667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42BF0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 48-ТК 53 до врезок в дома по ул. Матросова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66CF5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EB384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639B7DB" w14:textId="7A818633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Корректировка длины согласно акт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  <w:tr w:rsidR="00E439EF" w:rsidRPr="00E439EF" w14:paraId="0CD21F58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61749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81879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врезок в трассу ТК48-СОШ5 по ул. Артиллерийская до ТК44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FA257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1970,2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3A8E9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622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FF3F386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Корректировка длины после замены участка по ИП перенесённой на 2026 год </w:t>
            </w:r>
          </w:p>
        </w:tc>
      </w:tr>
      <w:tr w:rsidR="00E439EF" w:rsidRPr="00E439EF" w14:paraId="11B66265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92744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453AA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пер. Павлова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A7341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45DE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14:paraId="78B43AB7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53D74CB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Перенос на 2028 год в связи с большим износом участка частичная замена по ремонтной программе 05.2023 Калькуляция 05/23 за май 2023 </w:t>
            </w:r>
          </w:p>
        </w:tc>
      </w:tr>
      <w:tr w:rsidR="00E439EF" w:rsidRPr="00E439EF" w14:paraId="5793400F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97D95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37C25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 ул. Арзамасская 1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E6811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B18B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C60C5DA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2028 год в связи с большой аварийностью участка</w:t>
            </w:r>
          </w:p>
        </w:tc>
      </w:tr>
      <w:tr w:rsidR="00E439EF" w:rsidRPr="00E439EF" w14:paraId="58812A7A" w14:textId="77777777" w:rsidTr="001F57D7">
        <w:trPr>
          <w:trHeight w:val="220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D6487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66A27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Юрия Смирнова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35594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6C876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1A52B77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Замена по ИП ОС-3 от 2021г </w:t>
            </w:r>
          </w:p>
        </w:tc>
      </w:tr>
      <w:tr w:rsidR="00E439EF" w:rsidRPr="00E439EF" w14:paraId="6E545F0A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777A3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5A8F1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 ул. Краснофлотская 3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F01CA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46CDD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B7122E3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Перенос на 2026 согласно утверждённой ИП </w:t>
            </w:r>
          </w:p>
        </w:tc>
      </w:tr>
      <w:tr w:rsidR="00E439EF" w:rsidRPr="00E439EF" w14:paraId="5FDAE616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EF726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C31AA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Матросова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A1DD4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70409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782CC0D" w14:textId="78F06F5B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Дома переведены на индивидуальное газовое отопление согласно акт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обследования на 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>г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аз от 28.12.2021; 14.02.2022; 08.11.2022; 15.09.2025</w:t>
            </w:r>
          </w:p>
        </w:tc>
      </w:tr>
      <w:tr w:rsidR="00E439EF" w:rsidRPr="00E439EF" w14:paraId="1A4BF94A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9D240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3CF8B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 пер. Пионерский 2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DEFB9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25915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A806268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Перенос на 2028 год в связи с большим износом участка </w:t>
            </w:r>
          </w:p>
        </w:tc>
      </w:tr>
      <w:tr w:rsidR="00E439EF" w:rsidRPr="00E439EF" w14:paraId="5A934158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746A0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D518C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 ул. Почтовая 2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E5794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29C02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D17F15D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Дом демонтирован по программе аварийного жилья</w:t>
            </w:r>
          </w:p>
        </w:tc>
      </w:tr>
      <w:tr w:rsidR="00E439EF" w:rsidRPr="00E439EF" w14:paraId="30B631E0" w14:textId="77777777" w:rsidTr="001F57D7">
        <w:trPr>
          <w:trHeight w:val="224"/>
        </w:trPr>
        <w:tc>
          <w:tcPr>
            <w:tcW w:w="2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EAE86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A378D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вводы ул. Толстого</w:t>
            </w:r>
          </w:p>
        </w:tc>
        <w:tc>
          <w:tcPr>
            <w:tcW w:w="40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1F323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34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97A88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4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AAE6DC7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Перенос на 2028 год в связи с большим износом участка.</w:t>
            </w:r>
          </w:p>
        </w:tc>
      </w:tr>
      <w:tr w:rsidR="00E439EF" w:rsidRPr="00E439EF" w14:paraId="1D0C719D" w14:textId="77777777" w:rsidTr="001F57D7">
        <w:trPr>
          <w:trHeight w:val="224"/>
        </w:trPr>
        <w:tc>
          <w:tcPr>
            <w:tcW w:w="2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43C42" w14:textId="77777777" w:rsidR="00E439EF" w:rsidRPr="00E439EF" w:rsidRDefault="00E439EF" w:rsidP="00E439EF">
            <w:pPr>
              <w:pStyle w:val="af4"/>
              <w:widowControl w:val="0"/>
              <w:numPr>
                <w:ilvl w:val="0"/>
                <w:numId w:val="47"/>
              </w:numPr>
              <w:spacing w:before="0" w:after="0" w:line="240" w:lineRule="auto"/>
              <w:ind w:left="0" w:hanging="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8A0AC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8A127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B379F" w14:textId="77777777" w:rsidR="00E439EF" w:rsidRPr="00E439EF" w:rsidRDefault="00E439EF" w:rsidP="00E439EF">
            <w:pPr>
              <w:spacing w:before="0"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1175</w:t>
            </w:r>
          </w:p>
        </w:tc>
        <w:tc>
          <w:tcPr>
            <w:tcW w:w="204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151C2AD" w14:textId="77777777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 ТК16 до пр. Ленина, 53</w:t>
            </w:r>
          </w:p>
          <w:p w14:paraId="78A640AF" w14:textId="2F76BCAD" w:rsidR="00E439EF" w:rsidRPr="00E439EF" w:rsidRDefault="00E439EF" w:rsidP="00E439EF">
            <w:pPr>
              <w:spacing w:before="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9EF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Перенос с 2029 года в связи с заменой более аварийных участков. 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>Корректировка длины после замены участка Ленина 47,49 под ул. Маяковского в 2022 Калькуляция 03/22 за март 2022г Корректировка длины согласно акт</w:t>
            </w:r>
            <w:r w:rsidR="00CE1BC3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r w:rsidRPr="00E439EF">
              <w:rPr>
                <w:rFonts w:ascii="Times New Roman" w:eastAsia="Times New Roman" w:hAnsi="Times New Roman"/>
                <w:sz w:val="18"/>
                <w:szCs w:val="18"/>
              </w:rPr>
              <w:t xml:space="preserve"> технического обследования №01-09 от 03.09.2025 </w:t>
            </w:r>
          </w:p>
        </w:tc>
      </w:tr>
    </w:tbl>
    <w:p w14:paraId="39AEF163" w14:textId="77777777" w:rsidR="00B42905" w:rsidRPr="00353F59" w:rsidRDefault="00B42905" w:rsidP="00353F59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</w:p>
    <w:p w14:paraId="0D213401" w14:textId="12B84B77" w:rsidR="00FC6C10" w:rsidRPr="00313DE1" w:rsidRDefault="00C8287D" w:rsidP="00F67EF4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313DE1">
        <w:rPr>
          <w:rFonts w:ascii="Times New Roman" w:hAnsi="Times New Roman"/>
          <w:sz w:val="26"/>
          <w:szCs w:val="26"/>
        </w:rPr>
        <w:t xml:space="preserve">В результате </w:t>
      </w:r>
      <w:r w:rsidR="0021564F" w:rsidRPr="00313DE1">
        <w:rPr>
          <w:rFonts w:ascii="Times New Roman" w:hAnsi="Times New Roman"/>
          <w:sz w:val="26"/>
          <w:szCs w:val="26"/>
        </w:rPr>
        <w:t>учета</w:t>
      </w:r>
      <w:r w:rsidRPr="00313DE1">
        <w:rPr>
          <w:rFonts w:ascii="Times New Roman" w:hAnsi="Times New Roman"/>
          <w:sz w:val="26"/>
          <w:szCs w:val="26"/>
        </w:rPr>
        <w:t xml:space="preserve"> </w:t>
      </w:r>
      <w:r w:rsidR="00A364C0" w:rsidRPr="00313DE1">
        <w:rPr>
          <w:rFonts w:ascii="Times New Roman" w:hAnsi="Times New Roman"/>
          <w:sz w:val="26"/>
          <w:szCs w:val="26"/>
        </w:rPr>
        <w:t>вышеперечисленных изменений</w:t>
      </w:r>
      <w:r w:rsidRPr="00313DE1">
        <w:rPr>
          <w:rFonts w:ascii="Times New Roman" w:hAnsi="Times New Roman"/>
          <w:sz w:val="26"/>
          <w:szCs w:val="26"/>
        </w:rPr>
        <w:t xml:space="preserve"> </w:t>
      </w:r>
      <w:r w:rsidR="005A5A78" w:rsidRPr="00313DE1">
        <w:rPr>
          <w:rFonts w:ascii="Times New Roman" w:hAnsi="Times New Roman"/>
          <w:sz w:val="26"/>
          <w:szCs w:val="26"/>
        </w:rPr>
        <w:t>и факта за 202</w:t>
      </w:r>
      <w:r w:rsidR="00CE1BC3">
        <w:rPr>
          <w:rFonts w:ascii="Times New Roman" w:hAnsi="Times New Roman"/>
          <w:sz w:val="26"/>
          <w:szCs w:val="26"/>
        </w:rPr>
        <w:t>5</w:t>
      </w:r>
      <w:r w:rsidR="005A5A78" w:rsidRPr="00313DE1">
        <w:rPr>
          <w:rFonts w:ascii="Times New Roman" w:hAnsi="Times New Roman"/>
          <w:sz w:val="26"/>
          <w:szCs w:val="26"/>
        </w:rPr>
        <w:t xml:space="preserve"> год </w:t>
      </w:r>
      <w:r w:rsidR="00133106" w:rsidRPr="00313DE1">
        <w:rPr>
          <w:rFonts w:ascii="Times New Roman" w:hAnsi="Times New Roman"/>
          <w:sz w:val="26"/>
          <w:szCs w:val="26"/>
        </w:rPr>
        <w:t>размер</w:t>
      </w:r>
      <w:r w:rsidR="00353F59">
        <w:rPr>
          <w:rFonts w:ascii="Times New Roman" w:hAnsi="Times New Roman"/>
          <w:sz w:val="26"/>
          <w:szCs w:val="26"/>
        </w:rPr>
        <w:t xml:space="preserve"> капитальных вложений составил </w:t>
      </w:r>
      <w:r w:rsidR="00CE1BC3" w:rsidRPr="00CE1BC3">
        <w:rPr>
          <w:rFonts w:ascii="Times New Roman" w:hAnsi="Times New Roman"/>
          <w:sz w:val="26"/>
          <w:szCs w:val="26"/>
        </w:rPr>
        <w:t>227,6</w:t>
      </w:r>
      <w:r w:rsidR="00353F59">
        <w:rPr>
          <w:rFonts w:ascii="Times New Roman" w:hAnsi="Times New Roman"/>
          <w:sz w:val="26"/>
          <w:szCs w:val="26"/>
        </w:rPr>
        <w:t xml:space="preserve"> млн рублей без НДС</w:t>
      </w:r>
      <w:r w:rsidR="00CE1BC3">
        <w:rPr>
          <w:rFonts w:ascii="Times New Roman" w:hAnsi="Times New Roman"/>
          <w:sz w:val="26"/>
          <w:szCs w:val="26"/>
        </w:rPr>
        <w:t xml:space="preserve"> (снижение на 2,2 млн рублей)</w:t>
      </w:r>
      <w:r w:rsidR="00353F59">
        <w:rPr>
          <w:rFonts w:ascii="Times New Roman" w:hAnsi="Times New Roman"/>
          <w:sz w:val="26"/>
          <w:szCs w:val="26"/>
        </w:rPr>
        <w:t xml:space="preserve">, размер финансирования </w:t>
      </w:r>
      <w:r w:rsidR="00CE1BC3" w:rsidRPr="00CE1BC3">
        <w:rPr>
          <w:rFonts w:ascii="Times New Roman" w:hAnsi="Times New Roman"/>
          <w:sz w:val="26"/>
          <w:szCs w:val="26"/>
        </w:rPr>
        <w:t>276,7</w:t>
      </w:r>
      <w:r w:rsidR="00353F59">
        <w:rPr>
          <w:rFonts w:ascii="Times New Roman" w:hAnsi="Times New Roman"/>
          <w:sz w:val="26"/>
          <w:szCs w:val="26"/>
        </w:rPr>
        <w:t xml:space="preserve"> </w:t>
      </w:r>
      <w:r w:rsidR="00934F16" w:rsidRPr="00313DE1">
        <w:rPr>
          <w:rFonts w:ascii="Times New Roman" w:hAnsi="Times New Roman"/>
          <w:sz w:val="26"/>
          <w:szCs w:val="26"/>
        </w:rPr>
        <w:t>млн рублей</w:t>
      </w:r>
      <w:r w:rsidR="00D7531B" w:rsidRPr="00313DE1">
        <w:rPr>
          <w:rFonts w:ascii="Times New Roman" w:hAnsi="Times New Roman"/>
          <w:sz w:val="26"/>
          <w:szCs w:val="26"/>
        </w:rPr>
        <w:t xml:space="preserve"> с учетом НДС</w:t>
      </w:r>
      <w:r w:rsidR="00CE1BC3">
        <w:rPr>
          <w:rFonts w:ascii="Times New Roman" w:hAnsi="Times New Roman"/>
          <w:sz w:val="26"/>
          <w:szCs w:val="26"/>
        </w:rPr>
        <w:t xml:space="preserve"> (22%)</w:t>
      </w:r>
      <w:r w:rsidR="00D7531B" w:rsidRPr="00313DE1">
        <w:rPr>
          <w:rFonts w:ascii="Times New Roman" w:hAnsi="Times New Roman"/>
          <w:sz w:val="26"/>
          <w:szCs w:val="26"/>
        </w:rPr>
        <w:t>.</w:t>
      </w:r>
      <w:r w:rsidRPr="00313DE1">
        <w:rPr>
          <w:rFonts w:ascii="Times New Roman" w:hAnsi="Times New Roman"/>
          <w:sz w:val="26"/>
          <w:szCs w:val="26"/>
        </w:rPr>
        <w:t xml:space="preserve"> </w:t>
      </w:r>
    </w:p>
    <w:bookmarkEnd w:id="0"/>
    <w:p w14:paraId="0424CCAB" w14:textId="7BFFDE10" w:rsidR="00EE5190" w:rsidRDefault="004A52FF" w:rsidP="00EE5190">
      <w:pPr>
        <w:pStyle w:val="af4"/>
        <w:tabs>
          <w:tab w:val="left" w:pos="142"/>
        </w:tabs>
        <w:spacing w:before="0" w:after="0"/>
        <w:ind w:left="709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</w:t>
      </w:r>
    </w:p>
    <w:p w14:paraId="113769FA" w14:textId="02B6F2E6" w:rsidR="00F67EF4" w:rsidRPr="000E35B8" w:rsidRDefault="00AF2834" w:rsidP="00AF2834">
      <w:pPr>
        <w:pStyle w:val="af4"/>
        <w:numPr>
          <w:ilvl w:val="0"/>
          <w:numId w:val="19"/>
        </w:numPr>
        <w:tabs>
          <w:tab w:val="left" w:pos="142"/>
          <w:tab w:val="left" w:pos="993"/>
          <w:tab w:val="left" w:pos="1134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AF2834">
        <w:rPr>
          <w:rFonts w:ascii="Times New Roman" w:hAnsi="Times New Roman"/>
          <w:b/>
          <w:sz w:val="26"/>
          <w:szCs w:val="26"/>
        </w:rPr>
        <w:lastRenderedPageBreak/>
        <w:t xml:space="preserve">Проектирование, приобретение и монтаж насосного агрегата марки СЭ 800-100-11-С с частотно - регулируемым приводом электродвигателя 315 кВт, 1500 об/мин., напряжением 0,4 </w:t>
      </w:r>
      <w:proofErr w:type="spellStart"/>
      <w:r w:rsidRPr="00AF2834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Pr="00AF2834">
        <w:rPr>
          <w:rFonts w:ascii="Times New Roman" w:hAnsi="Times New Roman"/>
          <w:b/>
          <w:sz w:val="26"/>
          <w:szCs w:val="26"/>
        </w:rPr>
        <w:t>, на РТС «Южная»</w:t>
      </w:r>
      <w:r w:rsidRPr="00AF2834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(</w:t>
      </w:r>
      <w:r w:rsidRPr="00AF2834">
        <w:rPr>
          <w:rFonts w:ascii="Times New Roman" w:hAnsi="Times New Roman"/>
          <w:b/>
          <w:sz w:val="26"/>
          <w:szCs w:val="26"/>
        </w:rPr>
        <w:t>N_KGK_13</w:t>
      </w:r>
      <w:r w:rsidR="00816547">
        <w:rPr>
          <w:rFonts w:ascii="Times New Roman" w:hAnsi="Times New Roman"/>
          <w:b/>
          <w:sz w:val="26"/>
          <w:szCs w:val="26"/>
        </w:rPr>
        <w:t>)</w:t>
      </w:r>
    </w:p>
    <w:p w14:paraId="587846F3" w14:textId="72F3F9C5" w:rsidR="00B32ECA" w:rsidRDefault="00066452" w:rsidP="009660DB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066452">
        <w:rPr>
          <w:rFonts w:ascii="Times New Roman" w:hAnsi="Times New Roman"/>
          <w:sz w:val="26"/>
          <w:szCs w:val="26"/>
        </w:rPr>
        <w:t>В связи со значительным увеличением стоимости внедрения мероприятия, значительным увеличением срока окупаемости, мероприятие исключено.</w:t>
      </w:r>
      <w:r w:rsidR="00777B63" w:rsidRPr="00777B63">
        <w:rPr>
          <w:rFonts w:ascii="Times New Roman" w:hAnsi="Times New Roman"/>
          <w:sz w:val="26"/>
          <w:szCs w:val="26"/>
        </w:rPr>
        <w:t xml:space="preserve"> </w:t>
      </w:r>
    </w:p>
    <w:p w14:paraId="13611BC4" w14:textId="77777777" w:rsidR="003C7919" w:rsidRDefault="003C7919" w:rsidP="00F67EF4">
      <w:pPr>
        <w:spacing w:before="0" w:after="0"/>
        <w:ind w:firstLine="709"/>
        <w:rPr>
          <w:rFonts w:ascii="Times New Roman" w:hAnsi="Times New Roman"/>
          <w:sz w:val="26"/>
          <w:szCs w:val="26"/>
          <w:highlight w:val="yellow"/>
        </w:rPr>
      </w:pPr>
    </w:p>
    <w:p w14:paraId="52F753CC" w14:textId="231763DA" w:rsidR="00A21E13" w:rsidRPr="00A21E13" w:rsidRDefault="00A22CEB" w:rsidP="00A22CEB">
      <w:pPr>
        <w:pStyle w:val="af4"/>
        <w:numPr>
          <w:ilvl w:val="0"/>
          <w:numId w:val="19"/>
        </w:numPr>
        <w:tabs>
          <w:tab w:val="left" w:pos="142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A22CEB">
        <w:rPr>
          <w:rFonts w:ascii="Times New Roman" w:hAnsi="Times New Roman"/>
          <w:b/>
          <w:sz w:val="26"/>
          <w:szCs w:val="26"/>
        </w:rPr>
        <w:t>Приобретение токарно-винторезного станка</w:t>
      </w:r>
      <w:r>
        <w:rPr>
          <w:rFonts w:ascii="Times New Roman" w:hAnsi="Times New Roman"/>
          <w:b/>
          <w:sz w:val="26"/>
          <w:szCs w:val="26"/>
        </w:rPr>
        <w:t xml:space="preserve"> (</w:t>
      </w:r>
      <w:r w:rsidRPr="00A22CEB">
        <w:rPr>
          <w:rFonts w:ascii="Times New Roman" w:hAnsi="Times New Roman"/>
          <w:b/>
          <w:sz w:val="26"/>
          <w:szCs w:val="26"/>
        </w:rPr>
        <w:t>P_KGK_05</w:t>
      </w:r>
      <w:r w:rsidR="00A21E13" w:rsidRPr="00A21E13">
        <w:rPr>
          <w:rFonts w:ascii="Times New Roman" w:hAnsi="Times New Roman"/>
          <w:b/>
          <w:sz w:val="26"/>
          <w:szCs w:val="26"/>
        </w:rPr>
        <w:t>)</w:t>
      </w:r>
    </w:p>
    <w:p w14:paraId="7556AAB3" w14:textId="3E4CF3B8" w:rsidR="00A21E13" w:rsidRDefault="00A22CEB" w:rsidP="00A21E13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" w:name="_Hlk195191485"/>
      <w:r>
        <w:rPr>
          <w:rFonts w:ascii="Times New Roman" w:hAnsi="Times New Roman"/>
          <w:sz w:val="26"/>
          <w:szCs w:val="26"/>
        </w:rPr>
        <w:t>Произведена корректировка наименования мероприятия (замена на «</w:t>
      </w:r>
      <w:r w:rsidRPr="00A22CEB">
        <w:rPr>
          <w:rFonts w:ascii="Times New Roman" w:hAnsi="Times New Roman"/>
          <w:sz w:val="26"/>
          <w:szCs w:val="26"/>
        </w:rPr>
        <w:t>Поставка станка для шлифования и притирки уплотнительных поверхностей клиновых задвижек – диаметром 40-350 мм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A22CEB">
        <w:rPr>
          <w:rFonts w:ascii="Times New Roman" w:hAnsi="Times New Roman"/>
          <w:sz w:val="26"/>
          <w:szCs w:val="26"/>
        </w:rPr>
        <w:t>P_KGK_05</w:t>
      </w:r>
      <w:r>
        <w:rPr>
          <w:rFonts w:ascii="Times New Roman" w:hAnsi="Times New Roman"/>
          <w:sz w:val="26"/>
          <w:szCs w:val="26"/>
        </w:rPr>
        <w:t>)»). Актуализированы ценовые предложения</w:t>
      </w:r>
      <w:r w:rsidR="00A21E13" w:rsidRPr="00A21E13">
        <w:rPr>
          <w:rFonts w:ascii="Times New Roman" w:hAnsi="Times New Roman"/>
          <w:sz w:val="26"/>
          <w:szCs w:val="26"/>
        </w:rPr>
        <w:t>.</w:t>
      </w:r>
    </w:p>
    <w:p w14:paraId="292EBC14" w14:textId="2A14FDE1" w:rsidR="009C1BF5" w:rsidRPr="00A21E13" w:rsidRDefault="009C1BF5" w:rsidP="00A21E13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9C1BF5">
        <w:rPr>
          <w:rFonts w:ascii="Times New Roman" w:hAnsi="Times New Roman"/>
          <w:sz w:val="26"/>
          <w:szCs w:val="26"/>
        </w:rPr>
        <w:t>Приобретение «Станка для шлифования и притирки уплотнительных поверхностей клиновых задвижек – диаметром 40-350 мм» в целях повышения качества выполняемых ремонтных работ (восстановление работоспособности (герметичности) трубопроводной арматуры без удаления её из трубопровода), а также минимизация затрат на выполнение работ по ее снятию и установке (в том числе с применением сварки).</w:t>
      </w:r>
    </w:p>
    <w:bookmarkEnd w:id="1"/>
    <w:p w14:paraId="1565D8E0" w14:textId="07BAF1B6" w:rsidR="00535D35" w:rsidRDefault="00535D35" w:rsidP="00535D35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777B63">
        <w:rPr>
          <w:rFonts w:ascii="Times New Roman" w:hAnsi="Times New Roman"/>
          <w:sz w:val="26"/>
          <w:szCs w:val="26"/>
        </w:rPr>
        <w:t xml:space="preserve">С учетом вышеизложенного объем финансирования по мероприятию составит </w:t>
      </w:r>
      <w:r w:rsidRPr="00535D35">
        <w:rPr>
          <w:rFonts w:ascii="Times New Roman" w:hAnsi="Times New Roman"/>
          <w:sz w:val="26"/>
          <w:szCs w:val="26"/>
        </w:rPr>
        <w:t>2,5</w:t>
      </w:r>
      <w:r w:rsidRPr="00777B63">
        <w:rPr>
          <w:rFonts w:ascii="Times New Roman" w:hAnsi="Times New Roman"/>
          <w:sz w:val="26"/>
          <w:szCs w:val="26"/>
        </w:rPr>
        <w:t xml:space="preserve"> млн рублей</w:t>
      </w:r>
      <w:r>
        <w:rPr>
          <w:rFonts w:ascii="Times New Roman" w:hAnsi="Times New Roman"/>
          <w:sz w:val="26"/>
          <w:szCs w:val="26"/>
        </w:rPr>
        <w:t xml:space="preserve"> с НДС</w:t>
      </w:r>
      <w:r w:rsidRPr="00777B63">
        <w:rPr>
          <w:rFonts w:ascii="Times New Roman" w:hAnsi="Times New Roman"/>
          <w:sz w:val="26"/>
          <w:szCs w:val="26"/>
        </w:rPr>
        <w:t xml:space="preserve"> (увеличение – </w:t>
      </w:r>
      <w:r>
        <w:rPr>
          <w:rFonts w:ascii="Times New Roman" w:hAnsi="Times New Roman"/>
          <w:sz w:val="26"/>
          <w:szCs w:val="26"/>
        </w:rPr>
        <w:t>0,04</w:t>
      </w:r>
      <w:r w:rsidRPr="00777B63">
        <w:rPr>
          <w:rFonts w:ascii="Times New Roman" w:hAnsi="Times New Roman"/>
          <w:sz w:val="26"/>
          <w:szCs w:val="26"/>
        </w:rPr>
        <w:t xml:space="preserve"> млн рублей). Объем освоения и ввод </w:t>
      </w:r>
      <w:r>
        <w:rPr>
          <w:rFonts w:ascii="Times New Roman" w:hAnsi="Times New Roman"/>
          <w:sz w:val="26"/>
          <w:szCs w:val="26"/>
        </w:rPr>
        <w:br/>
        <w:t>–</w:t>
      </w:r>
      <w:r w:rsidRPr="00777B63">
        <w:rPr>
          <w:rFonts w:ascii="Times New Roman" w:hAnsi="Times New Roman"/>
          <w:sz w:val="26"/>
          <w:szCs w:val="26"/>
        </w:rPr>
        <w:t xml:space="preserve"> </w:t>
      </w:r>
      <w:r w:rsidRPr="00535D35">
        <w:rPr>
          <w:rFonts w:ascii="Times New Roman" w:hAnsi="Times New Roman"/>
          <w:sz w:val="26"/>
          <w:szCs w:val="26"/>
        </w:rPr>
        <w:t>2,1</w:t>
      </w:r>
      <w:r w:rsidRPr="00777B63">
        <w:rPr>
          <w:rFonts w:ascii="Times New Roman" w:hAnsi="Times New Roman"/>
          <w:sz w:val="26"/>
          <w:szCs w:val="26"/>
        </w:rPr>
        <w:t xml:space="preserve"> млн рублей</w:t>
      </w:r>
      <w:r>
        <w:rPr>
          <w:rFonts w:ascii="Times New Roman" w:hAnsi="Times New Roman"/>
          <w:sz w:val="26"/>
          <w:szCs w:val="26"/>
        </w:rPr>
        <w:t xml:space="preserve"> на уровне утвержденного</w:t>
      </w:r>
      <w:r w:rsidRPr="00777B63">
        <w:rPr>
          <w:rFonts w:ascii="Times New Roman" w:hAnsi="Times New Roman"/>
          <w:sz w:val="26"/>
          <w:szCs w:val="26"/>
        </w:rPr>
        <w:t>.</w:t>
      </w:r>
      <w:r w:rsidR="00E27639">
        <w:rPr>
          <w:rFonts w:ascii="Times New Roman" w:hAnsi="Times New Roman"/>
          <w:sz w:val="26"/>
          <w:szCs w:val="26"/>
        </w:rPr>
        <w:t xml:space="preserve"> Период реализации 2026 год.</w:t>
      </w:r>
    </w:p>
    <w:p w14:paraId="31A010D2" w14:textId="64B20C66" w:rsidR="008A28E8" w:rsidRPr="0012109F" w:rsidRDefault="008A28E8" w:rsidP="00A21E13">
      <w:pPr>
        <w:spacing w:before="0" w:after="0"/>
        <w:ind w:firstLine="709"/>
        <w:rPr>
          <w:rFonts w:ascii="Times New Roman" w:hAnsi="Times New Roman"/>
          <w:b/>
          <w:sz w:val="26"/>
          <w:szCs w:val="26"/>
        </w:rPr>
      </w:pPr>
    </w:p>
    <w:p w14:paraId="50855598" w14:textId="6574AD70" w:rsidR="0012109F" w:rsidRDefault="00535D35" w:rsidP="00F67FC8">
      <w:pPr>
        <w:pStyle w:val="af4"/>
        <w:numPr>
          <w:ilvl w:val="0"/>
          <w:numId w:val="19"/>
        </w:numPr>
        <w:tabs>
          <w:tab w:val="left" w:pos="142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535D35">
        <w:rPr>
          <w:rFonts w:ascii="Times New Roman" w:hAnsi="Times New Roman"/>
          <w:b/>
          <w:sz w:val="26"/>
          <w:szCs w:val="26"/>
        </w:rPr>
        <w:t>Автоматизация ПТВМ-50 ТЭЦ-1</w:t>
      </w:r>
      <w:r>
        <w:rPr>
          <w:rFonts w:ascii="Times New Roman" w:hAnsi="Times New Roman"/>
          <w:b/>
          <w:sz w:val="26"/>
          <w:szCs w:val="26"/>
        </w:rPr>
        <w:t xml:space="preserve"> (</w:t>
      </w:r>
      <w:r w:rsidRPr="00535D35">
        <w:rPr>
          <w:rFonts w:ascii="Times New Roman" w:hAnsi="Times New Roman"/>
          <w:b/>
          <w:sz w:val="26"/>
          <w:szCs w:val="26"/>
        </w:rPr>
        <w:t>P_KGK_06</w:t>
      </w:r>
      <w:r w:rsidR="0012109F">
        <w:rPr>
          <w:rFonts w:ascii="Times New Roman" w:hAnsi="Times New Roman"/>
          <w:b/>
          <w:sz w:val="26"/>
          <w:szCs w:val="26"/>
        </w:rPr>
        <w:t>)</w:t>
      </w:r>
      <w:r w:rsidR="0012109F" w:rsidRPr="0012109F">
        <w:rPr>
          <w:rFonts w:ascii="Times New Roman" w:hAnsi="Times New Roman"/>
          <w:b/>
          <w:sz w:val="26"/>
          <w:szCs w:val="26"/>
        </w:rPr>
        <w:t xml:space="preserve"> </w:t>
      </w:r>
    </w:p>
    <w:p w14:paraId="497C9828" w14:textId="77777777" w:rsidR="009D4362" w:rsidRPr="009D4362" w:rsidRDefault="009D4362" w:rsidP="009D4362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9D4362">
        <w:rPr>
          <w:rFonts w:ascii="Times New Roman" w:hAnsi="Times New Roman"/>
          <w:sz w:val="26"/>
          <w:szCs w:val="26"/>
        </w:rPr>
        <w:t xml:space="preserve">В связи с изменением законодательства и увеличением ставки НДС с 01.01.2026  </w:t>
      </w:r>
    </w:p>
    <w:p w14:paraId="4BE61BFC" w14:textId="666BCCC4" w:rsidR="009D4362" w:rsidRPr="009D4362" w:rsidRDefault="009D4362" w:rsidP="00210FC4">
      <w:pPr>
        <w:tabs>
          <w:tab w:val="left" w:pos="142"/>
        </w:tabs>
        <w:spacing w:before="0" w:after="0"/>
        <w:rPr>
          <w:rFonts w:ascii="Times New Roman" w:hAnsi="Times New Roman"/>
          <w:sz w:val="26"/>
          <w:szCs w:val="26"/>
        </w:rPr>
      </w:pPr>
      <w:r w:rsidRPr="009D4362">
        <w:rPr>
          <w:rFonts w:ascii="Times New Roman" w:hAnsi="Times New Roman"/>
          <w:sz w:val="26"/>
          <w:szCs w:val="26"/>
        </w:rPr>
        <w:t xml:space="preserve">до 22% произведена корректировка суммы финансирования. </w:t>
      </w:r>
      <w:r w:rsidR="00210FC4">
        <w:rPr>
          <w:rFonts w:ascii="Times New Roman" w:hAnsi="Times New Roman"/>
          <w:sz w:val="26"/>
          <w:szCs w:val="26"/>
        </w:rPr>
        <w:t>Актуализированы ценовые предложения</w:t>
      </w:r>
      <w:r w:rsidR="00210FC4" w:rsidRPr="00A21E13">
        <w:rPr>
          <w:rFonts w:ascii="Times New Roman" w:hAnsi="Times New Roman"/>
          <w:sz w:val="26"/>
          <w:szCs w:val="26"/>
        </w:rPr>
        <w:t>.</w:t>
      </w:r>
    </w:p>
    <w:p w14:paraId="074B93F3" w14:textId="0A160972" w:rsidR="00673B77" w:rsidRDefault="009D4362" w:rsidP="009D4362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9D4362">
        <w:rPr>
          <w:rFonts w:ascii="Times New Roman" w:hAnsi="Times New Roman"/>
          <w:sz w:val="26"/>
          <w:szCs w:val="26"/>
        </w:rPr>
        <w:t xml:space="preserve">С учетом вышеизложенного объем финансирования по мероприятию составит </w:t>
      </w:r>
      <w:r w:rsidR="00210FC4" w:rsidRPr="00210FC4">
        <w:rPr>
          <w:rFonts w:ascii="Times New Roman" w:hAnsi="Times New Roman"/>
          <w:sz w:val="26"/>
          <w:szCs w:val="26"/>
        </w:rPr>
        <w:t>14,4</w:t>
      </w:r>
      <w:r w:rsidRPr="009D4362">
        <w:rPr>
          <w:rFonts w:ascii="Times New Roman" w:hAnsi="Times New Roman"/>
          <w:sz w:val="26"/>
          <w:szCs w:val="26"/>
        </w:rPr>
        <w:t xml:space="preserve"> млн рублей с НДС (увеличение – 0,</w:t>
      </w:r>
      <w:r w:rsidR="00210FC4">
        <w:rPr>
          <w:rFonts w:ascii="Times New Roman" w:hAnsi="Times New Roman"/>
          <w:sz w:val="26"/>
          <w:szCs w:val="26"/>
        </w:rPr>
        <w:t>2</w:t>
      </w:r>
      <w:r w:rsidRPr="009D4362">
        <w:rPr>
          <w:rFonts w:ascii="Times New Roman" w:hAnsi="Times New Roman"/>
          <w:sz w:val="26"/>
          <w:szCs w:val="26"/>
        </w:rPr>
        <w:t xml:space="preserve"> млн рублей). Объем освоения и ввод </w:t>
      </w:r>
      <w:r w:rsidR="00210FC4">
        <w:rPr>
          <w:rFonts w:ascii="Times New Roman" w:hAnsi="Times New Roman"/>
          <w:sz w:val="26"/>
          <w:szCs w:val="26"/>
        </w:rPr>
        <w:br/>
      </w:r>
      <w:r w:rsidRPr="009D4362">
        <w:rPr>
          <w:rFonts w:ascii="Times New Roman" w:hAnsi="Times New Roman"/>
          <w:sz w:val="26"/>
          <w:szCs w:val="26"/>
        </w:rPr>
        <w:t xml:space="preserve">не менялись – </w:t>
      </w:r>
      <w:r w:rsidR="00210FC4">
        <w:rPr>
          <w:rFonts w:ascii="Times New Roman" w:hAnsi="Times New Roman"/>
          <w:sz w:val="26"/>
          <w:szCs w:val="26"/>
        </w:rPr>
        <w:t>11</w:t>
      </w:r>
      <w:r w:rsidRPr="009D4362">
        <w:rPr>
          <w:rFonts w:ascii="Times New Roman" w:hAnsi="Times New Roman"/>
          <w:sz w:val="26"/>
          <w:szCs w:val="26"/>
        </w:rPr>
        <w:t>,</w:t>
      </w:r>
      <w:r w:rsidR="00210FC4">
        <w:rPr>
          <w:rFonts w:ascii="Times New Roman" w:hAnsi="Times New Roman"/>
          <w:sz w:val="26"/>
          <w:szCs w:val="26"/>
        </w:rPr>
        <w:t>8</w:t>
      </w:r>
      <w:r w:rsidRPr="009D4362">
        <w:rPr>
          <w:rFonts w:ascii="Times New Roman" w:hAnsi="Times New Roman"/>
          <w:sz w:val="26"/>
          <w:szCs w:val="26"/>
        </w:rPr>
        <w:t xml:space="preserve"> млн рублей.</w:t>
      </w:r>
      <w:r w:rsidR="00E27639" w:rsidRPr="00E27639">
        <w:rPr>
          <w:rFonts w:ascii="Times New Roman" w:hAnsi="Times New Roman"/>
          <w:sz w:val="26"/>
          <w:szCs w:val="26"/>
        </w:rPr>
        <w:t xml:space="preserve"> </w:t>
      </w:r>
      <w:r w:rsidR="00E27639">
        <w:rPr>
          <w:rFonts w:ascii="Times New Roman" w:hAnsi="Times New Roman"/>
          <w:sz w:val="26"/>
          <w:szCs w:val="26"/>
        </w:rPr>
        <w:t>Период реализации 2026 год.</w:t>
      </w:r>
    </w:p>
    <w:p w14:paraId="710B3AB3" w14:textId="77777777" w:rsidR="00673B77" w:rsidRPr="00673B77" w:rsidRDefault="00673B77" w:rsidP="00673B77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b/>
          <w:sz w:val="26"/>
          <w:szCs w:val="26"/>
        </w:rPr>
      </w:pPr>
    </w:p>
    <w:p w14:paraId="55150296" w14:textId="426890F2" w:rsidR="0012109F" w:rsidRPr="0012109F" w:rsidRDefault="00C32D0C" w:rsidP="00815C66">
      <w:pPr>
        <w:pStyle w:val="af4"/>
        <w:numPr>
          <w:ilvl w:val="0"/>
          <w:numId w:val="19"/>
        </w:numPr>
        <w:tabs>
          <w:tab w:val="left" w:pos="142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C32D0C">
        <w:rPr>
          <w:rFonts w:ascii="Times New Roman" w:hAnsi="Times New Roman"/>
          <w:b/>
          <w:sz w:val="26"/>
          <w:szCs w:val="26"/>
        </w:rPr>
        <w:t xml:space="preserve">Внедрение ЭС «Мобильный обходчик» с передачей неисключительных прав по использованию программного обеспечения на два производственных объекта АО «Калининградская генерирующая компания» - ТЭЦ-1 и </w:t>
      </w:r>
      <w:proofErr w:type="spellStart"/>
      <w:r w:rsidRPr="00C32D0C">
        <w:rPr>
          <w:rFonts w:ascii="Times New Roman" w:hAnsi="Times New Roman"/>
          <w:b/>
          <w:sz w:val="26"/>
          <w:szCs w:val="26"/>
        </w:rPr>
        <w:t>Гусевская</w:t>
      </w:r>
      <w:proofErr w:type="spellEnd"/>
      <w:r w:rsidRPr="00C32D0C">
        <w:rPr>
          <w:rFonts w:ascii="Times New Roman" w:hAnsi="Times New Roman"/>
          <w:b/>
          <w:sz w:val="26"/>
          <w:szCs w:val="26"/>
        </w:rPr>
        <w:t xml:space="preserve"> ТЭЦ</w:t>
      </w:r>
      <w:r>
        <w:rPr>
          <w:rFonts w:ascii="Times New Roman" w:hAnsi="Times New Roman"/>
          <w:b/>
          <w:sz w:val="26"/>
          <w:szCs w:val="26"/>
        </w:rPr>
        <w:t xml:space="preserve"> (</w:t>
      </w:r>
      <w:r w:rsidRPr="00C32D0C">
        <w:rPr>
          <w:rFonts w:ascii="Times New Roman" w:hAnsi="Times New Roman"/>
          <w:b/>
          <w:sz w:val="26"/>
          <w:szCs w:val="26"/>
        </w:rPr>
        <w:t>N_KGK_21</w:t>
      </w:r>
      <w:r w:rsidR="0012109F">
        <w:rPr>
          <w:rFonts w:ascii="Times New Roman" w:hAnsi="Times New Roman"/>
          <w:b/>
          <w:sz w:val="26"/>
          <w:szCs w:val="26"/>
        </w:rPr>
        <w:t>)</w:t>
      </w:r>
    </w:p>
    <w:p w14:paraId="74873B5E" w14:textId="77777777" w:rsidR="00C32D0C" w:rsidRPr="00C32D0C" w:rsidRDefault="00C32D0C" w:rsidP="00C32D0C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C32D0C">
        <w:rPr>
          <w:rFonts w:ascii="Times New Roman" w:hAnsi="Times New Roman"/>
          <w:sz w:val="26"/>
          <w:szCs w:val="26"/>
        </w:rPr>
        <w:t>ИС «Мобильный обходчик» (далее – ИС) была внедрена в промышленную эксплуатацию с 01.03.2022 г. в АО «КГК».</w:t>
      </w:r>
    </w:p>
    <w:p w14:paraId="02FD7492" w14:textId="77777777" w:rsidR="00C32D0C" w:rsidRPr="00C32D0C" w:rsidRDefault="00C32D0C" w:rsidP="00C32D0C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C32D0C">
        <w:rPr>
          <w:rFonts w:ascii="Times New Roman" w:hAnsi="Times New Roman"/>
          <w:sz w:val="26"/>
          <w:szCs w:val="26"/>
        </w:rPr>
        <w:t>За время эксплуатации данная ИС позволила обеспечить более тщательный контроль персонала при технических обходах и осмотров производственного оборудования, регистрацию отклонений параметров работы оборудования для своевременного выявления проблем безопасности на контролируемых объектах через их непосредственный визуальный осмотр и инструментальную оценку состояния оборудования.</w:t>
      </w:r>
    </w:p>
    <w:p w14:paraId="506DBC69" w14:textId="77777777" w:rsidR="00C32D0C" w:rsidRPr="00C32D0C" w:rsidRDefault="00C32D0C" w:rsidP="00C32D0C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C32D0C">
        <w:rPr>
          <w:rFonts w:ascii="Times New Roman" w:hAnsi="Times New Roman"/>
          <w:sz w:val="26"/>
          <w:szCs w:val="26"/>
        </w:rPr>
        <w:lastRenderedPageBreak/>
        <w:t>Согласно лицензионному соглашению, территория использования программного продукта ограничена адресом производственного подразделения: РТС «Южная», по адресу: г. Калининград, ул. Киевская, 21.</w:t>
      </w:r>
    </w:p>
    <w:p w14:paraId="1CE1EAE8" w14:textId="2C229B73" w:rsidR="00C32D0C" w:rsidRPr="00C32D0C" w:rsidRDefault="00C32D0C" w:rsidP="00C32D0C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C32D0C">
        <w:rPr>
          <w:rFonts w:ascii="Times New Roman" w:hAnsi="Times New Roman"/>
          <w:sz w:val="26"/>
          <w:szCs w:val="26"/>
        </w:rPr>
        <w:t>В связи с тем, что ИС успешно прошла внедрение, требуется тиражирование данной ИС во всех производственных подразделениях АО «КГК», а именно:</w:t>
      </w:r>
    </w:p>
    <w:p w14:paraId="21FD79D6" w14:textId="77777777" w:rsidR="00C32D0C" w:rsidRPr="00C32D0C" w:rsidRDefault="00C32D0C" w:rsidP="00C32D0C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C32D0C">
        <w:rPr>
          <w:rFonts w:ascii="Times New Roman" w:hAnsi="Times New Roman"/>
          <w:sz w:val="26"/>
          <w:szCs w:val="26"/>
        </w:rPr>
        <w:t>- г. Калининград, Правая набережная 10А ТЭЦ-1;</w:t>
      </w:r>
    </w:p>
    <w:p w14:paraId="3049BDC1" w14:textId="1437B906" w:rsidR="00C32D0C" w:rsidRDefault="00C32D0C" w:rsidP="00C32D0C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C32D0C">
        <w:rPr>
          <w:rFonts w:ascii="Times New Roman" w:hAnsi="Times New Roman"/>
          <w:sz w:val="26"/>
          <w:szCs w:val="26"/>
        </w:rPr>
        <w:t>- г. Гусев, ул. Красноармейская, 15.</w:t>
      </w:r>
    </w:p>
    <w:p w14:paraId="039669D8" w14:textId="781DF4EA" w:rsidR="00C32D0C" w:rsidRPr="00C32D0C" w:rsidRDefault="00C32D0C" w:rsidP="00C32D0C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C32D0C">
        <w:rPr>
          <w:rFonts w:ascii="Times New Roman" w:hAnsi="Times New Roman"/>
          <w:sz w:val="26"/>
          <w:szCs w:val="26"/>
        </w:rPr>
        <w:t xml:space="preserve">В связи с изменением законодательства и увеличением ставки НДС с 01.01.2026  </w:t>
      </w:r>
    </w:p>
    <w:p w14:paraId="3C6735D2" w14:textId="77777777" w:rsidR="00C32D0C" w:rsidRPr="00C32D0C" w:rsidRDefault="00C32D0C" w:rsidP="00C32D0C">
      <w:pPr>
        <w:tabs>
          <w:tab w:val="left" w:pos="142"/>
        </w:tabs>
        <w:spacing w:before="0" w:after="0"/>
        <w:rPr>
          <w:rFonts w:ascii="Times New Roman" w:hAnsi="Times New Roman"/>
          <w:sz w:val="26"/>
          <w:szCs w:val="26"/>
        </w:rPr>
      </w:pPr>
      <w:r w:rsidRPr="00C32D0C">
        <w:rPr>
          <w:rFonts w:ascii="Times New Roman" w:hAnsi="Times New Roman"/>
          <w:sz w:val="26"/>
          <w:szCs w:val="26"/>
        </w:rPr>
        <w:t>до 22% произведена корректировка суммы финансирования. Актуализированы ценовые предложения.</w:t>
      </w:r>
    </w:p>
    <w:p w14:paraId="0D7FA653" w14:textId="45994A70" w:rsidR="0084072D" w:rsidRDefault="00C32D0C" w:rsidP="00C32D0C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C32D0C">
        <w:rPr>
          <w:rFonts w:ascii="Times New Roman" w:hAnsi="Times New Roman"/>
          <w:sz w:val="26"/>
          <w:szCs w:val="26"/>
        </w:rPr>
        <w:t xml:space="preserve">С учетом вышеизложенного объем финансирования по мероприятию составит 3,8 млн рублей с НДС (увеличение – 1,6 млн рублей). Объем освоения и ввод – </w:t>
      </w:r>
      <w:r>
        <w:rPr>
          <w:rFonts w:ascii="Times New Roman" w:hAnsi="Times New Roman"/>
          <w:sz w:val="26"/>
          <w:szCs w:val="26"/>
        </w:rPr>
        <w:br/>
      </w:r>
      <w:r w:rsidRPr="00C32D0C">
        <w:rPr>
          <w:rFonts w:ascii="Times New Roman" w:hAnsi="Times New Roman"/>
          <w:sz w:val="26"/>
          <w:szCs w:val="26"/>
        </w:rPr>
        <w:t>3,2 млн рублей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C32D0C">
        <w:rPr>
          <w:rFonts w:ascii="Times New Roman" w:hAnsi="Times New Roman"/>
          <w:sz w:val="26"/>
          <w:szCs w:val="26"/>
        </w:rPr>
        <w:t>(увеличение – 1,</w:t>
      </w:r>
      <w:r>
        <w:rPr>
          <w:rFonts w:ascii="Times New Roman" w:hAnsi="Times New Roman"/>
          <w:sz w:val="26"/>
          <w:szCs w:val="26"/>
        </w:rPr>
        <w:t>3</w:t>
      </w:r>
      <w:r w:rsidRPr="00C32D0C">
        <w:rPr>
          <w:rFonts w:ascii="Times New Roman" w:hAnsi="Times New Roman"/>
          <w:sz w:val="26"/>
          <w:szCs w:val="26"/>
        </w:rPr>
        <w:t xml:space="preserve"> млн рублей).</w:t>
      </w:r>
      <w:r w:rsidR="00E27639" w:rsidRPr="00E27639">
        <w:rPr>
          <w:rFonts w:ascii="Times New Roman" w:hAnsi="Times New Roman"/>
          <w:sz w:val="26"/>
          <w:szCs w:val="26"/>
        </w:rPr>
        <w:t xml:space="preserve"> </w:t>
      </w:r>
      <w:r w:rsidR="00E27639">
        <w:rPr>
          <w:rFonts w:ascii="Times New Roman" w:hAnsi="Times New Roman"/>
          <w:sz w:val="26"/>
          <w:szCs w:val="26"/>
        </w:rPr>
        <w:t>Период реализации 202</w:t>
      </w:r>
      <w:r w:rsidR="00E27639">
        <w:rPr>
          <w:rFonts w:ascii="Times New Roman" w:hAnsi="Times New Roman"/>
          <w:sz w:val="26"/>
          <w:szCs w:val="26"/>
        </w:rPr>
        <w:t>7</w:t>
      </w:r>
      <w:r w:rsidR="00E27639">
        <w:rPr>
          <w:rFonts w:ascii="Times New Roman" w:hAnsi="Times New Roman"/>
          <w:sz w:val="26"/>
          <w:szCs w:val="26"/>
        </w:rPr>
        <w:t xml:space="preserve"> год.</w:t>
      </w:r>
    </w:p>
    <w:p w14:paraId="722D1459" w14:textId="77777777" w:rsidR="009C1BF5" w:rsidRDefault="009C1BF5" w:rsidP="00C32D0C">
      <w:pPr>
        <w:tabs>
          <w:tab w:val="left" w:pos="142"/>
        </w:tabs>
        <w:spacing w:before="0" w:after="0"/>
        <w:ind w:firstLine="709"/>
        <w:rPr>
          <w:rFonts w:ascii="Times New Roman" w:hAnsi="Times New Roman"/>
          <w:sz w:val="26"/>
          <w:szCs w:val="26"/>
        </w:rPr>
      </w:pPr>
    </w:p>
    <w:p w14:paraId="50C839B7" w14:textId="6E8794A8" w:rsidR="00F67EF4" w:rsidRPr="00F67EF4" w:rsidRDefault="00560C85" w:rsidP="00815C66">
      <w:pPr>
        <w:pStyle w:val="af4"/>
        <w:numPr>
          <w:ilvl w:val="0"/>
          <w:numId w:val="19"/>
        </w:numPr>
        <w:tabs>
          <w:tab w:val="left" w:pos="142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560C85">
        <w:rPr>
          <w:rFonts w:ascii="Times New Roman" w:hAnsi="Times New Roman"/>
          <w:b/>
          <w:sz w:val="26"/>
          <w:szCs w:val="26"/>
        </w:rPr>
        <w:t xml:space="preserve">Техническое перевооружение опасного производственного объекта рег. № А21-06365-0014 «Площадка главного корпуса ТЭЦ», расположенного по адресу: Калининградская область, г. Гусев, ул. Красноармейская, 15, по монтажу паропровода, от паропровода РОУ 30/11 (рег. № 30137) к бойлеру №2 </w:t>
      </w:r>
      <w:r w:rsidR="003E668A">
        <w:rPr>
          <w:rFonts w:ascii="Times New Roman" w:hAnsi="Times New Roman"/>
          <w:b/>
          <w:sz w:val="26"/>
          <w:szCs w:val="26"/>
        </w:rPr>
        <w:br/>
      </w:r>
      <w:r w:rsidRPr="00560C85">
        <w:rPr>
          <w:rFonts w:ascii="Times New Roman" w:hAnsi="Times New Roman"/>
          <w:b/>
          <w:sz w:val="26"/>
          <w:szCs w:val="26"/>
        </w:rPr>
        <w:t>(рег. № 90352) и бойлеру №3 (рег. № 90353)</w:t>
      </w:r>
      <w:r w:rsidRPr="00560C85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(</w:t>
      </w:r>
      <w:r w:rsidRPr="00560C85">
        <w:rPr>
          <w:rFonts w:ascii="Times New Roman" w:hAnsi="Times New Roman"/>
          <w:b/>
          <w:sz w:val="26"/>
          <w:szCs w:val="26"/>
        </w:rPr>
        <w:t>P_KGK_07</w:t>
      </w:r>
      <w:r w:rsidR="007F1B33">
        <w:rPr>
          <w:rFonts w:ascii="Times New Roman" w:hAnsi="Times New Roman"/>
          <w:b/>
          <w:sz w:val="26"/>
          <w:szCs w:val="26"/>
        </w:rPr>
        <w:t>)</w:t>
      </w:r>
    </w:p>
    <w:p w14:paraId="5A55115F" w14:textId="6314E952" w:rsidR="00002925" w:rsidRDefault="001F57D7" w:rsidP="00002925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Согласно экспертному заключению объем работ по утвержденному мероприятию увеличен</w:t>
      </w:r>
      <w:r w:rsidR="00C9103A">
        <w:rPr>
          <w:rFonts w:ascii="Times New Roman" w:hAnsi="Times New Roman"/>
          <w:sz w:val="26"/>
          <w:szCs w:val="26"/>
        </w:rPr>
        <w:t>. Заключен д</w:t>
      </w:r>
      <w:r w:rsidR="00C9103A" w:rsidRPr="00C9103A">
        <w:rPr>
          <w:rFonts w:ascii="Times New Roman" w:hAnsi="Times New Roman"/>
          <w:sz w:val="26"/>
          <w:szCs w:val="26"/>
        </w:rPr>
        <w:t>оговор №156 от 24.11.2025</w:t>
      </w:r>
      <w:r w:rsidR="00C9103A">
        <w:rPr>
          <w:rFonts w:ascii="Times New Roman" w:hAnsi="Times New Roman"/>
          <w:sz w:val="26"/>
          <w:szCs w:val="26"/>
        </w:rPr>
        <w:t xml:space="preserve"> по производству работ по технологическому перевооружения </w:t>
      </w:r>
      <w:r w:rsidR="00C9103A" w:rsidRPr="00C9103A">
        <w:rPr>
          <w:rFonts w:ascii="Times New Roman" w:hAnsi="Times New Roman"/>
          <w:sz w:val="26"/>
          <w:szCs w:val="26"/>
        </w:rPr>
        <w:t>ОПО</w:t>
      </w:r>
      <w:r w:rsidR="00C9103A">
        <w:rPr>
          <w:rFonts w:ascii="Times New Roman" w:hAnsi="Times New Roman"/>
          <w:sz w:val="26"/>
          <w:szCs w:val="26"/>
        </w:rPr>
        <w:t xml:space="preserve"> с</w:t>
      </w:r>
      <w:r w:rsidR="00C9103A" w:rsidRPr="00C9103A">
        <w:rPr>
          <w:rFonts w:ascii="Times New Roman" w:hAnsi="Times New Roman"/>
          <w:sz w:val="26"/>
          <w:szCs w:val="26"/>
        </w:rPr>
        <w:t xml:space="preserve"> ООО </w:t>
      </w:r>
      <w:r w:rsidR="00C9103A">
        <w:rPr>
          <w:rFonts w:ascii="Times New Roman" w:hAnsi="Times New Roman"/>
          <w:sz w:val="26"/>
          <w:szCs w:val="26"/>
        </w:rPr>
        <w:t>«</w:t>
      </w:r>
      <w:proofErr w:type="spellStart"/>
      <w:r w:rsidR="00C9103A" w:rsidRPr="00C9103A">
        <w:rPr>
          <w:rFonts w:ascii="Times New Roman" w:hAnsi="Times New Roman"/>
          <w:sz w:val="26"/>
          <w:szCs w:val="26"/>
        </w:rPr>
        <w:t>Балттехнострой</w:t>
      </w:r>
      <w:proofErr w:type="spellEnd"/>
      <w:r w:rsidR="00C9103A">
        <w:rPr>
          <w:rFonts w:ascii="Times New Roman" w:hAnsi="Times New Roman"/>
          <w:sz w:val="26"/>
          <w:szCs w:val="26"/>
        </w:rPr>
        <w:t>», работы выполнены.</w:t>
      </w:r>
      <w:r w:rsidR="00002925">
        <w:rPr>
          <w:rFonts w:ascii="Times New Roman" w:hAnsi="Times New Roman"/>
          <w:sz w:val="26"/>
          <w:szCs w:val="26"/>
        </w:rPr>
        <w:t xml:space="preserve"> </w:t>
      </w:r>
      <w:r w:rsidR="00002925" w:rsidRPr="00002925">
        <w:rPr>
          <w:rFonts w:ascii="Times New Roman" w:hAnsi="Times New Roman"/>
          <w:sz w:val="26"/>
          <w:szCs w:val="26"/>
        </w:rPr>
        <w:t xml:space="preserve"> </w:t>
      </w:r>
    </w:p>
    <w:p w14:paraId="442D1487" w14:textId="77777777" w:rsidR="00DA790A" w:rsidRPr="00144E0D" w:rsidRDefault="00DA790A" w:rsidP="00DA790A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144E0D">
        <w:rPr>
          <w:rFonts w:ascii="Times New Roman" w:hAnsi="Times New Roman"/>
          <w:sz w:val="26"/>
          <w:szCs w:val="26"/>
        </w:rPr>
        <w:t xml:space="preserve">Необходимость оснащения автоматической установкой пожарной сигнализации, системой оповещения и управления эвакуацией людей при пожаре обуславливается п.54 ФЗ от 22.07.2008 № 123-ФЗ </w:t>
      </w:r>
      <w:r>
        <w:rPr>
          <w:rFonts w:ascii="Times New Roman" w:hAnsi="Times New Roman"/>
          <w:sz w:val="26"/>
          <w:szCs w:val="26"/>
        </w:rPr>
        <w:t>«</w:t>
      </w:r>
      <w:r w:rsidRPr="00144E0D">
        <w:rPr>
          <w:rFonts w:ascii="Times New Roman" w:hAnsi="Times New Roman"/>
          <w:sz w:val="26"/>
          <w:szCs w:val="26"/>
        </w:rPr>
        <w:t>Технический регламент о требованиях пожарной безопасности</w:t>
      </w:r>
      <w:r>
        <w:rPr>
          <w:rFonts w:ascii="Times New Roman" w:hAnsi="Times New Roman"/>
          <w:sz w:val="26"/>
          <w:szCs w:val="26"/>
        </w:rPr>
        <w:t>»</w:t>
      </w:r>
      <w:r w:rsidRPr="00144E0D">
        <w:rPr>
          <w:rFonts w:ascii="Times New Roman" w:hAnsi="Times New Roman"/>
          <w:sz w:val="26"/>
          <w:szCs w:val="26"/>
        </w:rPr>
        <w:t xml:space="preserve"> и Приказа МЧС России от 31.07.2020 </w:t>
      </w:r>
      <w:r>
        <w:rPr>
          <w:rFonts w:ascii="Times New Roman" w:hAnsi="Times New Roman"/>
          <w:sz w:val="26"/>
          <w:szCs w:val="26"/>
        </w:rPr>
        <w:t>№</w:t>
      </w:r>
      <w:r w:rsidRPr="00144E0D">
        <w:rPr>
          <w:rFonts w:ascii="Times New Roman" w:hAnsi="Times New Roman"/>
          <w:sz w:val="26"/>
          <w:szCs w:val="26"/>
        </w:rPr>
        <w:t xml:space="preserve"> 582 </w:t>
      </w:r>
      <w:r>
        <w:rPr>
          <w:rFonts w:ascii="Times New Roman" w:hAnsi="Times New Roman"/>
          <w:sz w:val="26"/>
          <w:szCs w:val="26"/>
        </w:rPr>
        <w:t>«</w:t>
      </w:r>
      <w:r w:rsidRPr="00144E0D">
        <w:rPr>
          <w:rFonts w:ascii="Times New Roman" w:hAnsi="Times New Roman"/>
          <w:sz w:val="26"/>
          <w:szCs w:val="26"/>
        </w:rPr>
        <w:t xml:space="preserve">Об утверждении свода правил </w:t>
      </w:r>
      <w:r>
        <w:rPr>
          <w:rFonts w:ascii="Times New Roman" w:hAnsi="Times New Roman"/>
          <w:sz w:val="26"/>
          <w:szCs w:val="26"/>
        </w:rPr>
        <w:t>«</w:t>
      </w:r>
      <w:r w:rsidRPr="00144E0D">
        <w:rPr>
          <w:rFonts w:ascii="Times New Roman" w:hAnsi="Times New Roman"/>
          <w:sz w:val="26"/>
          <w:szCs w:val="26"/>
        </w:rPr>
        <w:t>Системы противопожарной защиты. Системы пожарной сигнализации и автоматизация систем противопожарной защиты. Нормы и правила проектирования</w:t>
      </w:r>
      <w:r>
        <w:rPr>
          <w:rFonts w:ascii="Times New Roman" w:hAnsi="Times New Roman"/>
          <w:sz w:val="26"/>
          <w:szCs w:val="26"/>
        </w:rPr>
        <w:t>».</w:t>
      </w:r>
    </w:p>
    <w:p w14:paraId="36681C2F" w14:textId="2FBF9C86" w:rsidR="00F67EF4" w:rsidRDefault="00C9103A" w:rsidP="00002925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C32D0C">
        <w:rPr>
          <w:rFonts w:ascii="Times New Roman" w:hAnsi="Times New Roman"/>
          <w:sz w:val="26"/>
          <w:szCs w:val="26"/>
        </w:rPr>
        <w:t>С учетом вышеизложенного объем финансирования по мероприятию состави</w:t>
      </w:r>
      <w:r>
        <w:rPr>
          <w:rFonts w:ascii="Times New Roman" w:hAnsi="Times New Roman"/>
          <w:sz w:val="26"/>
          <w:szCs w:val="26"/>
        </w:rPr>
        <w:t>л</w:t>
      </w:r>
      <w:r w:rsidRPr="00C32D0C">
        <w:rPr>
          <w:rFonts w:ascii="Times New Roman" w:hAnsi="Times New Roman"/>
          <w:sz w:val="26"/>
          <w:szCs w:val="26"/>
        </w:rPr>
        <w:t xml:space="preserve"> </w:t>
      </w:r>
      <w:r w:rsidRPr="00C9103A">
        <w:rPr>
          <w:rFonts w:ascii="Times New Roman" w:hAnsi="Times New Roman"/>
          <w:sz w:val="26"/>
          <w:szCs w:val="26"/>
        </w:rPr>
        <w:t>1,5</w:t>
      </w:r>
      <w:r w:rsidRPr="00C32D0C">
        <w:rPr>
          <w:rFonts w:ascii="Times New Roman" w:hAnsi="Times New Roman"/>
          <w:sz w:val="26"/>
          <w:szCs w:val="26"/>
        </w:rPr>
        <w:t xml:space="preserve"> млн рублей с НДС (увеличение – </w:t>
      </w:r>
      <w:r>
        <w:rPr>
          <w:rFonts w:ascii="Times New Roman" w:hAnsi="Times New Roman"/>
          <w:sz w:val="26"/>
          <w:szCs w:val="26"/>
        </w:rPr>
        <w:t>0,9</w:t>
      </w:r>
      <w:r w:rsidRPr="00C32D0C">
        <w:rPr>
          <w:rFonts w:ascii="Times New Roman" w:hAnsi="Times New Roman"/>
          <w:sz w:val="26"/>
          <w:szCs w:val="26"/>
        </w:rPr>
        <w:t xml:space="preserve"> млн рублей). Объем освоения и ввод –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1,3</w:t>
      </w:r>
      <w:r w:rsidRPr="00C32D0C">
        <w:rPr>
          <w:rFonts w:ascii="Times New Roman" w:hAnsi="Times New Roman"/>
          <w:sz w:val="26"/>
          <w:szCs w:val="26"/>
        </w:rPr>
        <w:t xml:space="preserve"> млн рублей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C32D0C">
        <w:rPr>
          <w:rFonts w:ascii="Times New Roman" w:hAnsi="Times New Roman"/>
          <w:sz w:val="26"/>
          <w:szCs w:val="26"/>
        </w:rPr>
        <w:t xml:space="preserve">(увеличение – </w:t>
      </w:r>
      <w:r>
        <w:rPr>
          <w:rFonts w:ascii="Times New Roman" w:hAnsi="Times New Roman"/>
          <w:sz w:val="26"/>
          <w:szCs w:val="26"/>
        </w:rPr>
        <w:t>0,8</w:t>
      </w:r>
      <w:r w:rsidRPr="00C32D0C">
        <w:rPr>
          <w:rFonts w:ascii="Times New Roman" w:hAnsi="Times New Roman"/>
          <w:sz w:val="26"/>
          <w:szCs w:val="26"/>
        </w:rPr>
        <w:t xml:space="preserve"> млн рублей).</w:t>
      </w:r>
      <w:r w:rsidR="00E27639" w:rsidRPr="00E27639">
        <w:rPr>
          <w:rFonts w:ascii="Times New Roman" w:hAnsi="Times New Roman"/>
          <w:sz w:val="26"/>
          <w:szCs w:val="26"/>
        </w:rPr>
        <w:t xml:space="preserve"> </w:t>
      </w:r>
      <w:r w:rsidR="00E27639">
        <w:rPr>
          <w:rFonts w:ascii="Times New Roman" w:hAnsi="Times New Roman"/>
          <w:sz w:val="26"/>
          <w:szCs w:val="26"/>
        </w:rPr>
        <w:t xml:space="preserve">Период реализации </w:t>
      </w:r>
      <w:r w:rsidR="00792D6F">
        <w:rPr>
          <w:rFonts w:ascii="Times New Roman" w:hAnsi="Times New Roman"/>
          <w:sz w:val="26"/>
          <w:szCs w:val="26"/>
        </w:rPr>
        <w:t>2025-</w:t>
      </w:r>
      <w:r w:rsidR="00E27639">
        <w:rPr>
          <w:rFonts w:ascii="Times New Roman" w:hAnsi="Times New Roman"/>
          <w:sz w:val="26"/>
          <w:szCs w:val="26"/>
        </w:rPr>
        <w:t>2026 год</w:t>
      </w:r>
      <w:r w:rsidR="00792D6F">
        <w:rPr>
          <w:rFonts w:ascii="Times New Roman" w:hAnsi="Times New Roman"/>
          <w:sz w:val="26"/>
          <w:szCs w:val="26"/>
        </w:rPr>
        <w:t>ы</w:t>
      </w:r>
      <w:r w:rsidR="00E27639">
        <w:rPr>
          <w:rFonts w:ascii="Times New Roman" w:hAnsi="Times New Roman"/>
          <w:sz w:val="26"/>
          <w:szCs w:val="26"/>
        </w:rPr>
        <w:t>.</w:t>
      </w:r>
    </w:p>
    <w:p w14:paraId="05FE4A62" w14:textId="07785770" w:rsidR="008A28E8" w:rsidRDefault="008A28E8" w:rsidP="00F67EF4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</w:p>
    <w:p w14:paraId="041FBF49" w14:textId="244A7DB7" w:rsidR="008A28E8" w:rsidRPr="008A28E8" w:rsidRDefault="00646DA5" w:rsidP="00DA790A">
      <w:pPr>
        <w:pStyle w:val="af4"/>
        <w:numPr>
          <w:ilvl w:val="0"/>
          <w:numId w:val="19"/>
        </w:numPr>
        <w:tabs>
          <w:tab w:val="left" w:pos="142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646DA5">
        <w:rPr>
          <w:rFonts w:ascii="Times New Roman" w:hAnsi="Times New Roman"/>
          <w:b/>
          <w:sz w:val="26"/>
          <w:szCs w:val="26"/>
        </w:rPr>
        <w:t xml:space="preserve">Поставка пресса переносного 2113 М со штурвалом и </w:t>
      </w:r>
      <w:proofErr w:type="spellStart"/>
      <w:r w:rsidRPr="00646DA5">
        <w:rPr>
          <w:rFonts w:ascii="Times New Roman" w:hAnsi="Times New Roman"/>
          <w:b/>
          <w:sz w:val="26"/>
          <w:szCs w:val="26"/>
        </w:rPr>
        <w:t>cамоподж</w:t>
      </w:r>
      <w:r w:rsidR="00DA790A">
        <w:rPr>
          <w:rFonts w:ascii="Times New Roman" w:hAnsi="Times New Roman"/>
          <w:b/>
          <w:sz w:val="26"/>
          <w:szCs w:val="26"/>
        </w:rPr>
        <w:t>им</w:t>
      </w:r>
      <w:r w:rsidRPr="00646DA5">
        <w:rPr>
          <w:rFonts w:ascii="Times New Roman" w:hAnsi="Times New Roman"/>
          <w:b/>
          <w:sz w:val="26"/>
          <w:szCs w:val="26"/>
        </w:rPr>
        <w:t>ным</w:t>
      </w:r>
      <w:proofErr w:type="spellEnd"/>
      <w:r w:rsidRPr="00646DA5">
        <w:rPr>
          <w:rFonts w:ascii="Times New Roman" w:hAnsi="Times New Roman"/>
          <w:b/>
          <w:sz w:val="26"/>
          <w:szCs w:val="26"/>
        </w:rPr>
        <w:t xml:space="preserve"> патроном с фильтром (УТАИ СТЭ РТСЮ)</w:t>
      </w:r>
      <w:r>
        <w:rPr>
          <w:rFonts w:ascii="Times New Roman" w:hAnsi="Times New Roman"/>
          <w:b/>
          <w:sz w:val="26"/>
          <w:szCs w:val="26"/>
        </w:rPr>
        <w:t xml:space="preserve"> (</w:t>
      </w:r>
      <w:r w:rsidRPr="00646DA5">
        <w:rPr>
          <w:rFonts w:ascii="Times New Roman" w:hAnsi="Times New Roman"/>
          <w:b/>
          <w:sz w:val="26"/>
          <w:szCs w:val="26"/>
        </w:rPr>
        <w:t>Q_KGK_01</w:t>
      </w:r>
      <w:r>
        <w:rPr>
          <w:rFonts w:ascii="Times New Roman" w:hAnsi="Times New Roman"/>
          <w:b/>
          <w:sz w:val="26"/>
          <w:szCs w:val="26"/>
        </w:rPr>
        <w:t>)</w:t>
      </w:r>
    </w:p>
    <w:p w14:paraId="7DFE3DC6" w14:textId="0FBA637F" w:rsidR="00DA790A" w:rsidRPr="00DA790A" w:rsidRDefault="00500EB8" w:rsidP="00DA790A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Мероприятие запланировано в связи с</w:t>
      </w:r>
      <w:r w:rsidR="00DA790A" w:rsidRPr="00DA790A">
        <w:rPr>
          <w:rFonts w:ascii="Times New Roman" w:hAnsi="Times New Roman"/>
          <w:sz w:val="26"/>
          <w:szCs w:val="26"/>
        </w:rPr>
        <w:t xml:space="preserve"> необходимость</w:t>
      </w:r>
      <w:r>
        <w:rPr>
          <w:rFonts w:ascii="Times New Roman" w:hAnsi="Times New Roman"/>
          <w:sz w:val="26"/>
          <w:szCs w:val="26"/>
        </w:rPr>
        <w:t>ю</w:t>
      </w:r>
      <w:r w:rsidR="00DA790A" w:rsidRPr="00DA790A">
        <w:rPr>
          <w:rFonts w:ascii="Times New Roman" w:hAnsi="Times New Roman"/>
          <w:sz w:val="26"/>
          <w:szCs w:val="26"/>
        </w:rPr>
        <w:t xml:space="preserve"> выполнения периодической поверки (калибровки) средств измерения  установленных </w:t>
      </w:r>
      <w:r>
        <w:rPr>
          <w:rFonts w:ascii="Times New Roman" w:hAnsi="Times New Roman"/>
          <w:sz w:val="26"/>
          <w:szCs w:val="26"/>
        </w:rPr>
        <w:br/>
      </w:r>
      <w:r w:rsidR="00DA790A" w:rsidRPr="00DA790A">
        <w:rPr>
          <w:rFonts w:ascii="Times New Roman" w:hAnsi="Times New Roman"/>
          <w:sz w:val="26"/>
          <w:szCs w:val="26"/>
        </w:rPr>
        <w:t xml:space="preserve">на оборудовании РТСЮ в соответствии со статьей 13 Федерального закона </w:t>
      </w:r>
      <w:r>
        <w:rPr>
          <w:rFonts w:ascii="Times New Roman" w:hAnsi="Times New Roman"/>
          <w:sz w:val="26"/>
          <w:szCs w:val="26"/>
        </w:rPr>
        <w:br/>
      </w:r>
      <w:r w:rsidR="00DA790A" w:rsidRPr="00DA790A">
        <w:rPr>
          <w:rFonts w:ascii="Times New Roman" w:hAnsi="Times New Roman"/>
          <w:sz w:val="26"/>
          <w:szCs w:val="26"/>
        </w:rPr>
        <w:t>«Об  обеспечении единства измерений», пп.6.5.2. и 8.7. Руководства по качеству метрологической службы СТО 34.01-39.3-001-2017 ПАО «</w:t>
      </w:r>
      <w:proofErr w:type="spellStart"/>
      <w:r w:rsidR="00DA790A" w:rsidRPr="00DA790A">
        <w:rPr>
          <w:rFonts w:ascii="Times New Roman" w:hAnsi="Times New Roman"/>
          <w:sz w:val="26"/>
          <w:szCs w:val="26"/>
        </w:rPr>
        <w:t>Россети</w:t>
      </w:r>
      <w:proofErr w:type="spellEnd"/>
      <w:r w:rsidR="00DA790A" w:rsidRPr="00DA790A">
        <w:rPr>
          <w:rFonts w:ascii="Times New Roman" w:hAnsi="Times New Roman"/>
          <w:sz w:val="26"/>
          <w:szCs w:val="26"/>
        </w:rPr>
        <w:t>» и главой 1.9. (Обеспечение единства измерений) СО 153-34.20.501-2003 «Правила технической эксплуатации электрических станций и сетей Российской Федерации».</w:t>
      </w:r>
    </w:p>
    <w:p w14:paraId="0A029D50" w14:textId="41D2C3F7" w:rsidR="00DA790A" w:rsidRDefault="00DA790A" w:rsidP="00DA790A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DA790A">
        <w:rPr>
          <w:rFonts w:ascii="Times New Roman" w:hAnsi="Times New Roman"/>
          <w:sz w:val="26"/>
          <w:szCs w:val="26"/>
        </w:rPr>
        <w:lastRenderedPageBreak/>
        <w:t xml:space="preserve">Приобретение пресса необходимо для калибровки и подготовки к поверке, </w:t>
      </w:r>
      <w:r w:rsidR="00500EB8">
        <w:rPr>
          <w:rFonts w:ascii="Times New Roman" w:hAnsi="Times New Roman"/>
          <w:sz w:val="26"/>
          <w:szCs w:val="26"/>
        </w:rPr>
        <w:br/>
      </w:r>
      <w:r w:rsidRPr="00DA790A">
        <w:rPr>
          <w:rFonts w:ascii="Times New Roman" w:hAnsi="Times New Roman"/>
          <w:sz w:val="26"/>
          <w:szCs w:val="26"/>
        </w:rPr>
        <w:t xml:space="preserve">а также для оперативного определения работоспособности приборов. К </w:t>
      </w:r>
      <w:r w:rsidR="00500EB8">
        <w:rPr>
          <w:rFonts w:ascii="Times New Roman" w:hAnsi="Times New Roman"/>
          <w:sz w:val="26"/>
          <w:szCs w:val="26"/>
        </w:rPr>
        <w:t>указанным приборам</w:t>
      </w:r>
      <w:r w:rsidRPr="00DA790A">
        <w:rPr>
          <w:rFonts w:ascii="Times New Roman" w:hAnsi="Times New Roman"/>
          <w:sz w:val="26"/>
          <w:szCs w:val="26"/>
        </w:rPr>
        <w:t xml:space="preserve"> относятся все средства измерения по давлению, уровню и расходу теплоносителей, установленных на тепломеханическом оборудовании РТСЮ.  </w:t>
      </w:r>
      <w:r w:rsidR="00500EB8">
        <w:rPr>
          <w:rFonts w:ascii="Times New Roman" w:hAnsi="Times New Roman"/>
          <w:sz w:val="26"/>
          <w:szCs w:val="26"/>
        </w:rPr>
        <w:br/>
      </w:r>
      <w:r w:rsidRPr="00DA790A">
        <w:rPr>
          <w:rFonts w:ascii="Times New Roman" w:hAnsi="Times New Roman"/>
          <w:sz w:val="26"/>
          <w:szCs w:val="26"/>
        </w:rPr>
        <w:t xml:space="preserve">Для перекрытия диапазона от 0 до 6 МПа, применяемых СИ, был выбран пресс переносной со штурвалом и </w:t>
      </w:r>
      <w:proofErr w:type="spellStart"/>
      <w:r w:rsidRPr="00DA790A">
        <w:rPr>
          <w:rFonts w:ascii="Times New Roman" w:hAnsi="Times New Roman"/>
          <w:sz w:val="26"/>
          <w:szCs w:val="26"/>
        </w:rPr>
        <w:t>самоподжимной</w:t>
      </w:r>
      <w:proofErr w:type="spellEnd"/>
      <w:r w:rsidRPr="00DA790A">
        <w:rPr>
          <w:rFonts w:ascii="Times New Roman" w:hAnsi="Times New Roman"/>
          <w:sz w:val="26"/>
          <w:szCs w:val="26"/>
        </w:rPr>
        <w:t xml:space="preserve"> патрон к нему. </w:t>
      </w:r>
      <w:proofErr w:type="spellStart"/>
      <w:r w:rsidRPr="00DA790A">
        <w:rPr>
          <w:rFonts w:ascii="Times New Roman" w:hAnsi="Times New Roman"/>
          <w:sz w:val="26"/>
          <w:szCs w:val="26"/>
        </w:rPr>
        <w:t>Самоподжимной</w:t>
      </w:r>
      <w:proofErr w:type="spellEnd"/>
      <w:r w:rsidRPr="00DA790A">
        <w:rPr>
          <w:rFonts w:ascii="Times New Roman" w:hAnsi="Times New Roman"/>
          <w:sz w:val="26"/>
          <w:szCs w:val="26"/>
        </w:rPr>
        <w:t xml:space="preserve"> патрон предназначен для облегченного быстрого монтажа и демонтажа датчиков давления и других контрольно-измерительных приборов. Не большой вес пресса позволяет проводить проверку датчиков давления, уровня и расхода непосредственно по месту установки при оперативной необходимости.</w:t>
      </w:r>
    </w:p>
    <w:p w14:paraId="1CFD2BD2" w14:textId="0B68B1B5" w:rsidR="008A28E8" w:rsidRDefault="000C6360" w:rsidP="00DA790A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5043D7">
        <w:rPr>
          <w:rFonts w:ascii="Times New Roman" w:hAnsi="Times New Roman"/>
          <w:sz w:val="26"/>
          <w:szCs w:val="26"/>
        </w:rPr>
        <w:t xml:space="preserve">Стоимость </w:t>
      </w:r>
      <w:r>
        <w:rPr>
          <w:rFonts w:ascii="Times New Roman" w:hAnsi="Times New Roman"/>
          <w:sz w:val="26"/>
          <w:szCs w:val="26"/>
        </w:rPr>
        <w:t>реализации мероприятия</w:t>
      </w:r>
      <w:r w:rsidRPr="005043D7">
        <w:rPr>
          <w:rFonts w:ascii="Times New Roman" w:hAnsi="Times New Roman"/>
          <w:sz w:val="26"/>
          <w:szCs w:val="26"/>
        </w:rPr>
        <w:t xml:space="preserve"> в соответствии со сравнительным анализом предоставленных коммерческих предложений </w:t>
      </w:r>
      <w:r w:rsidR="00144E0D" w:rsidRPr="00144E0D">
        <w:rPr>
          <w:rFonts w:ascii="Times New Roman" w:hAnsi="Times New Roman"/>
          <w:sz w:val="26"/>
          <w:szCs w:val="26"/>
        </w:rPr>
        <w:t xml:space="preserve">составляет </w:t>
      </w:r>
      <w:r w:rsidR="00500EB8">
        <w:rPr>
          <w:rFonts w:ascii="Times New Roman" w:hAnsi="Times New Roman"/>
          <w:sz w:val="26"/>
          <w:szCs w:val="26"/>
        </w:rPr>
        <w:t>0,1</w:t>
      </w:r>
      <w:r w:rsidR="00144E0D" w:rsidRPr="00144E0D">
        <w:rPr>
          <w:rFonts w:ascii="Times New Roman" w:hAnsi="Times New Roman"/>
          <w:sz w:val="26"/>
          <w:szCs w:val="26"/>
        </w:rPr>
        <w:t xml:space="preserve"> </w:t>
      </w:r>
      <w:r w:rsidR="00144E0D">
        <w:rPr>
          <w:rFonts w:ascii="Times New Roman" w:hAnsi="Times New Roman"/>
          <w:sz w:val="26"/>
          <w:szCs w:val="26"/>
        </w:rPr>
        <w:t>млн</w:t>
      </w:r>
      <w:r w:rsidR="00144E0D" w:rsidRPr="009B6E7F">
        <w:rPr>
          <w:rFonts w:ascii="Times New Roman" w:hAnsi="Times New Roman"/>
          <w:sz w:val="26"/>
          <w:szCs w:val="26"/>
        </w:rPr>
        <w:t xml:space="preserve"> руб</w:t>
      </w:r>
      <w:r w:rsidR="00144E0D">
        <w:rPr>
          <w:rFonts w:ascii="Times New Roman" w:hAnsi="Times New Roman"/>
          <w:sz w:val="26"/>
          <w:szCs w:val="26"/>
        </w:rPr>
        <w:t>лей</w:t>
      </w:r>
      <w:r w:rsidR="00144E0D" w:rsidRPr="009B6E7F">
        <w:rPr>
          <w:rFonts w:ascii="Times New Roman" w:hAnsi="Times New Roman"/>
          <w:sz w:val="26"/>
          <w:szCs w:val="26"/>
        </w:rPr>
        <w:t xml:space="preserve"> </w:t>
      </w:r>
      <w:r w:rsidR="006E51D8">
        <w:rPr>
          <w:rFonts w:ascii="Times New Roman" w:hAnsi="Times New Roman"/>
          <w:sz w:val="26"/>
          <w:szCs w:val="26"/>
        </w:rPr>
        <w:br/>
      </w:r>
      <w:r w:rsidR="00500EB8">
        <w:rPr>
          <w:rFonts w:ascii="Times New Roman" w:hAnsi="Times New Roman"/>
          <w:sz w:val="26"/>
          <w:szCs w:val="26"/>
        </w:rPr>
        <w:t xml:space="preserve">с </w:t>
      </w:r>
      <w:r w:rsidR="00144E0D" w:rsidRPr="00144E0D">
        <w:rPr>
          <w:rFonts w:ascii="Times New Roman" w:hAnsi="Times New Roman"/>
          <w:sz w:val="26"/>
          <w:szCs w:val="26"/>
        </w:rPr>
        <w:t>НДС</w:t>
      </w:r>
      <w:r w:rsidR="00144E0D">
        <w:rPr>
          <w:rFonts w:ascii="Times New Roman" w:hAnsi="Times New Roman"/>
          <w:sz w:val="26"/>
          <w:szCs w:val="26"/>
        </w:rPr>
        <w:t>.</w:t>
      </w:r>
      <w:r w:rsidR="003E668A" w:rsidRPr="003E668A">
        <w:t xml:space="preserve"> </w:t>
      </w:r>
      <w:r w:rsidR="003E668A">
        <w:rPr>
          <w:rFonts w:ascii="Times New Roman" w:hAnsi="Times New Roman"/>
          <w:sz w:val="26"/>
          <w:szCs w:val="26"/>
        </w:rPr>
        <w:t>Период реализации 202</w:t>
      </w:r>
      <w:r w:rsidR="009501AB">
        <w:rPr>
          <w:rFonts w:ascii="Times New Roman" w:hAnsi="Times New Roman"/>
          <w:sz w:val="26"/>
          <w:szCs w:val="26"/>
        </w:rPr>
        <w:t>6</w:t>
      </w:r>
      <w:r w:rsidR="003E668A">
        <w:rPr>
          <w:rFonts w:ascii="Times New Roman" w:hAnsi="Times New Roman"/>
          <w:sz w:val="26"/>
          <w:szCs w:val="26"/>
        </w:rPr>
        <w:t xml:space="preserve"> год.</w:t>
      </w:r>
    </w:p>
    <w:p w14:paraId="014903D0" w14:textId="77777777" w:rsidR="00144E0D" w:rsidRDefault="00144E0D" w:rsidP="00144E0D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</w:p>
    <w:p w14:paraId="06541E8C" w14:textId="01661EB8" w:rsidR="008A28E8" w:rsidRPr="008A28E8" w:rsidRDefault="00500EB8" w:rsidP="00500EB8">
      <w:pPr>
        <w:pStyle w:val="af4"/>
        <w:numPr>
          <w:ilvl w:val="0"/>
          <w:numId w:val="19"/>
        </w:numPr>
        <w:tabs>
          <w:tab w:val="left" w:pos="142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bookmarkStart w:id="2" w:name="_Hlk179978593"/>
      <w:r w:rsidRPr="00500EB8">
        <w:rPr>
          <w:rFonts w:ascii="Times New Roman" w:hAnsi="Times New Roman"/>
          <w:b/>
          <w:sz w:val="26"/>
          <w:szCs w:val="26"/>
        </w:rPr>
        <w:t>Поставка манометра цифрового МЕТРОЛ-110 (УТАИ СТЭ ТЭЦ-1)</w:t>
      </w:r>
      <w:r w:rsidRPr="00500EB8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(</w:t>
      </w:r>
      <w:r w:rsidRPr="00500EB8">
        <w:rPr>
          <w:rFonts w:ascii="Times New Roman" w:hAnsi="Times New Roman"/>
          <w:b/>
          <w:sz w:val="26"/>
          <w:szCs w:val="26"/>
        </w:rPr>
        <w:t>Q_KGK_02</w:t>
      </w:r>
      <w:r w:rsidR="009550AB">
        <w:rPr>
          <w:rFonts w:ascii="Times New Roman" w:hAnsi="Times New Roman"/>
          <w:b/>
          <w:sz w:val="26"/>
          <w:szCs w:val="26"/>
        </w:rPr>
        <w:t>)</w:t>
      </w:r>
    </w:p>
    <w:bookmarkEnd w:id="2"/>
    <w:p w14:paraId="7E69D167" w14:textId="7DCCD52B" w:rsidR="009550AB" w:rsidRPr="009550AB" w:rsidRDefault="009550AB" w:rsidP="009550AB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Цель р</w:t>
      </w:r>
      <w:r w:rsidRPr="009550AB">
        <w:rPr>
          <w:rFonts w:ascii="Times New Roman" w:hAnsi="Times New Roman"/>
          <w:sz w:val="26"/>
          <w:szCs w:val="26"/>
        </w:rPr>
        <w:t>еализаци</w:t>
      </w:r>
      <w:r>
        <w:rPr>
          <w:rFonts w:ascii="Times New Roman" w:hAnsi="Times New Roman"/>
          <w:sz w:val="26"/>
          <w:szCs w:val="26"/>
        </w:rPr>
        <w:t>и</w:t>
      </w:r>
      <w:r w:rsidRPr="009550AB">
        <w:rPr>
          <w:rFonts w:ascii="Times New Roman" w:hAnsi="Times New Roman"/>
          <w:sz w:val="26"/>
          <w:szCs w:val="26"/>
        </w:rPr>
        <w:t xml:space="preserve"> мероприятия </w:t>
      </w:r>
      <w:r>
        <w:rPr>
          <w:rFonts w:ascii="Times New Roman" w:hAnsi="Times New Roman"/>
          <w:sz w:val="26"/>
          <w:szCs w:val="26"/>
        </w:rPr>
        <w:t>-</w:t>
      </w:r>
      <w:r w:rsidRPr="009550AB">
        <w:rPr>
          <w:rFonts w:ascii="Times New Roman" w:hAnsi="Times New Roman"/>
          <w:sz w:val="26"/>
          <w:szCs w:val="26"/>
        </w:rPr>
        <w:t xml:space="preserve"> выполнение требований Федерального закона от 26.06.2008 №102-ФЗ «Об обеспечении единства измерений», требований Руководства по качеству метрологической службы СТО 34.01-39.3-001-2017 </w:t>
      </w:r>
      <w:r w:rsidR="00D33AB9">
        <w:rPr>
          <w:rFonts w:ascii="Times New Roman" w:hAnsi="Times New Roman"/>
          <w:sz w:val="26"/>
          <w:szCs w:val="26"/>
        </w:rPr>
        <w:br/>
      </w:r>
      <w:r w:rsidRPr="009550AB">
        <w:rPr>
          <w:rFonts w:ascii="Times New Roman" w:hAnsi="Times New Roman"/>
          <w:sz w:val="26"/>
          <w:szCs w:val="26"/>
        </w:rPr>
        <w:t>ПАО «</w:t>
      </w:r>
      <w:proofErr w:type="spellStart"/>
      <w:r w:rsidRPr="009550AB">
        <w:rPr>
          <w:rFonts w:ascii="Times New Roman" w:hAnsi="Times New Roman"/>
          <w:sz w:val="26"/>
          <w:szCs w:val="26"/>
        </w:rPr>
        <w:t>Россети</w:t>
      </w:r>
      <w:proofErr w:type="spellEnd"/>
      <w:r w:rsidRPr="009550AB">
        <w:rPr>
          <w:rFonts w:ascii="Times New Roman" w:hAnsi="Times New Roman"/>
          <w:sz w:val="26"/>
          <w:szCs w:val="26"/>
        </w:rPr>
        <w:t>» и «Правила технической эксплуатации электрических станций и сетей Российской Федерации».</w:t>
      </w:r>
    </w:p>
    <w:p w14:paraId="3C934D43" w14:textId="4A81F704" w:rsidR="009550AB" w:rsidRPr="009550AB" w:rsidRDefault="00E32512" w:rsidP="009550AB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</w:t>
      </w:r>
      <w:r w:rsidRPr="00E32512">
        <w:rPr>
          <w:rFonts w:ascii="Times New Roman" w:hAnsi="Times New Roman"/>
          <w:sz w:val="26"/>
          <w:szCs w:val="26"/>
        </w:rPr>
        <w:t xml:space="preserve">ифровой манометр с диапазоном измерения - (-0,1..2,5)МПа будет использоваться как эталон для калибровки и подготовки к поверке, а также для определения работоспособности приборов (манометров) с маленьким перепадом давления и </w:t>
      </w:r>
      <w:proofErr w:type="spellStart"/>
      <w:r w:rsidRPr="00E32512">
        <w:rPr>
          <w:rFonts w:ascii="Times New Roman" w:hAnsi="Times New Roman"/>
          <w:sz w:val="26"/>
          <w:szCs w:val="26"/>
        </w:rPr>
        <w:t>мановакуметров</w:t>
      </w:r>
      <w:proofErr w:type="spellEnd"/>
      <w:r w:rsidRPr="00E32512">
        <w:rPr>
          <w:rFonts w:ascii="Times New Roman" w:hAnsi="Times New Roman"/>
          <w:sz w:val="26"/>
          <w:szCs w:val="26"/>
        </w:rPr>
        <w:t xml:space="preserve">. На данный момент </w:t>
      </w:r>
      <w:r>
        <w:rPr>
          <w:rFonts w:ascii="Times New Roman" w:hAnsi="Times New Roman"/>
          <w:sz w:val="26"/>
          <w:szCs w:val="26"/>
        </w:rPr>
        <w:t>на балансе Общества</w:t>
      </w:r>
      <w:r w:rsidRPr="00E32512">
        <w:rPr>
          <w:rFonts w:ascii="Times New Roman" w:hAnsi="Times New Roman"/>
          <w:sz w:val="26"/>
          <w:szCs w:val="26"/>
        </w:rPr>
        <w:t xml:space="preserve"> есть один цифровой манометр LEX  2016 года выпуска с пределом измерения 0 - 10 МПа. Большой предел измерения цифрового манометра нужен для проверки манометров и датчиков давления питательной воды и перегретого пара. Цифровой манометр с маленьким перепадом давления нужен для проверки всех средств измерения по уровню и расходу теплоносителей, установленных на тепломеханическом оборудовании ТЭЦ-1, а также манометров</w:t>
      </w:r>
      <w:r>
        <w:rPr>
          <w:rFonts w:ascii="Times New Roman" w:hAnsi="Times New Roman"/>
          <w:sz w:val="26"/>
          <w:szCs w:val="26"/>
        </w:rPr>
        <w:t>,</w:t>
      </w:r>
      <w:r w:rsidRPr="00E32512">
        <w:rPr>
          <w:rFonts w:ascii="Times New Roman" w:hAnsi="Times New Roman"/>
          <w:sz w:val="26"/>
          <w:szCs w:val="26"/>
        </w:rPr>
        <w:t xml:space="preserve"> установленных на газовом оборудовании котельного цеха и ГРП</w:t>
      </w:r>
      <w:r w:rsidR="00CC74B3">
        <w:rPr>
          <w:rFonts w:ascii="Times New Roman" w:hAnsi="Times New Roman"/>
          <w:sz w:val="26"/>
          <w:szCs w:val="26"/>
        </w:rPr>
        <w:t>,</w:t>
      </w:r>
      <w:r w:rsidRPr="00E32512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E32512">
        <w:rPr>
          <w:rFonts w:ascii="Times New Roman" w:hAnsi="Times New Roman"/>
          <w:sz w:val="26"/>
          <w:szCs w:val="26"/>
        </w:rPr>
        <w:t>мановакуметров</w:t>
      </w:r>
      <w:proofErr w:type="spellEnd"/>
      <w:r w:rsidRPr="00E32512">
        <w:rPr>
          <w:rFonts w:ascii="Times New Roman" w:hAnsi="Times New Roman"/>
          <w:sz w:val="26"/>
          <w:szCs w:val="26"/>
        </w:rPr>
        <w:t>, установленных на бойлерах.</w:t>
      </w:r>
      <w:r w:rsidR="009550AB" w:rsidRPr="009550AB">
        <w:rPr>
          <w:rFonts w:ascii="Times New Roman" w:hAnsi="Times New Roman"/>
          <w:sz w:val="26"/>
          <w:szCs w:val="26"/>
        </w:rPr>
        <w:t xml:space="preserve"> </w:t>
      </w:r>
    </w:p>
    <w:p w14:paraId="48D895FB" w14:textId="7FBB3370" w:rsidR="008A28E8" w:rsidRDefault="000C6360" w:rsidP="009550AB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5043D7">
        <w:rPr>
          <w:rFonts w:ascii="Times New Roman" w:hAnsi="Times New Roman"/>
          <w:sz w:val="26"/>
          <w:szCs w:val="26"/>
        </w:rPr>
        <w:t xml:space="preserve">Стоимость </w:t>
      </w:r>
      <w:r>
        <w:rPr>
          <w:rFonts w:ascii="Times New Roman" w:hAnsi="Times New Roman"/>
          <w:sz w:val="26"/>
          <w:szCs w:val="26"/>
        </w:rPr>
        <w:t>реализации мероприятия</w:t>
      </w:r>
      <w:r w:rsidRPr="005043D7">
        <w:rPr>
          <w:rFonts w:ascii="Times New Roman" w:hAnsi="Times New Roman"/>
          <w:sz w:val="26"/>
          <w:szCs w:val="26"/>
        </w:rPr>
        <w:t xml:space="preserve"> в соответствии со сравнительным анализом предоставленных коммерческих предложений </w:t>
      </w:r>
      <w:r w:rsidR="00FC3F21" w:rsidRPr="00FC3F21">
        <w:rPr>
          <w:rFonts w:ascii="Times New Roman" w:hAnsi="Times New Roman"/>
          <w:sz w:val="26"/>
          <w:szCs w:val="26"/>
        </w:rPr>
        <w:t>составляет 0,</w:t>
      </w:r>
      <w:r w:rsidR="00FC3F21">
        <w:rPr>
          <w:rFonts w:ascii="Times New Roman" w:hAnsi="Times New Roman"/>
          <w:sz w:val="26"/>
          <w:szCs w:val="26"/>
        </w:rPr>
        <w:t>2</w:t>
      </w:r>
      <w:r w:rsidR="00FC3F21" w:rsidRPr="00FC3F21">
        <w:rPr>
          <w:rFonts w:ascii="Times New Roman" w:hAnsi="Times New Roman"/>
          <w:sz w:val="26"/>
          <w:szCs w:val="26"/>
        </w:rPr>
        <w:t xml:space="preserve"> млн рублей с НДС.</w:t>
      </w:r>
      <w:r w:rsidR="009501AB" w:rsidRPr="009501AB">
        <w:rPr>
          <w:rFonts w:ascii="Times New Roman" w:hAnsi="Times New Roman"/>
          <w:sz w:val="26"/>
          <w:szCs w:val="26"/>
        </w:rPr>
        <w:t xml:space="preserve"> </w:t>
      </w:r>
      <w:r w:rsidR="009501AB">
        <w:rPr>
          <w:rFonts w:ascii="Times New Roman" w:hAnsi="Times New Roman"/>
          <w:sz w:val="26"/>
          <w:szCs w:val="26"/>
        </w:rPr>
        <w:t>Период реализации 2026 год.</w:t>
      </w:r>
    </w:p>
    <w:p w14:paraId="3DEA959C" w14:textId="77777777" w:rsidR="00C0056E" w:rsidRDefault="00C0056E" w:rsidP="009550AB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</w:p>
    <w:p w14:paraId="24A8F341" w14:textId="69BDE149" w:rsidR="00B05700" w:rsidRPr="008A28E8" w:rsidRDefault="00B05700" w:rsidP="000C6360">
      <w:pPr>
        <w:pStyle w:val="af4"/>
        <w:numPr>
          <w:ilvl w:val="0"/>
          <w:numId w:val="19"/>
        </w:numPr>
        <w:tabs>
          <w:tab w:val="left" w:pos="142"/>
          <w:tab w:val="left" w:pos="567"/>
          <w:tab w:val="left" w:pos="709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="00B90DB7" w:rsidRPr="00B90DB7">
        <w:rPr>
          <w:rFonts w:ascii="Times New Roman" w:hAnsi="Times New Roman"/>
          <w:b/>
          <w:sz w:val="26"/>
          <w:szCs w:val="26"/>
        </w:rPr>
        <w:t>Выполнение работ по оснащению автоматической установкой газового пожаротушения в главном корпусе ТЭЦ-1 (инв.№00415) (помещение серверной)</w:t>
      </w:r>
      <w:r w:rsidR="00B90DB7" w:rsidRPr="00B90DB7">
        <w:rPr>
          <w:rFonts w:ascii="Times New Roman" w:hAnsi="Times New Roman"/>
          <w:b/>
          <w:sz w:val="26"/>
          <w:szCs w:val="26"/>
        </w:rPr>
        <w:tab/>
      </w:r>
      <w:r w:rsidR="00B90DB7">
        <w:rPr>
          <w:rFonts w:ascii="Times New Roman" w:hAnsi="Times New Roman"/>
          <w:b/>
          <w:sz w:val="26"/>
          <w:szCs w:val="26"/>
        </w:rPr>
        <w:t>(</w:t>
      </w:r>
      <w:r w:rsidR="00B90DB7" w:rsidRPr="00B90DB7">
        <w:rPr>
          <w:rFonts w:ascii="Times New Roman" w:hAnsi="Times New Roman"/>
          <w:b/>
          <w:sz w:val="26"/>
          <w:szCs w:val="26"/>
        </w:rPr>
        <w:t>Q_KGK_03</w:t>
      </w:r>
      <w:r w:rsidR="009550AB">
        <w:rPr>
          <w:rFonts w:ascii="Times New Roman" w:hAnsi="Times New Roman"/>
          <w:b/>
          <w:sz w:val="26"/>
          <w:szCs w:val="26"/>
        </w:rPr>
        <w:t>)</w:t>
      </w:r>
    </w:p>
    <w:p w14:paraId="0B3ECF8B" w14:textId="24E374F5" w:rsidR="006776A1" w:rsidRPr="006776A1" w:rsidRDefault="00161633" w:rsidP="006776A1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3" w:name="_Hlk224904372"/>
      <w:r>
        <w:rPr>
          <w:rFonts w:ascii="Times New Roman" w:hAnsi="Times New Roman"/>
          <w:sz w:val="26"/>
          <w:szCs w:val="26"/>
        </w:rPr>
        <w:t>О</w:t>
      </w:r>
      <w:r w:rsidR="006776A1" w:rsidRPr="006776A1">
        <w:rPr>
          <w:rFonts w:ascii="Times New Roman" w:hAnsi="Times New Roman"/>
          <w:sz w:val="26"/>
          <w:szCs w:val="26"/>
        </w:rPr>
        <w:t>снащени</w:t>
      </w:r>
      <w:r>
        <w:rPr>
          <w:rFonts w:ascii="Times New Roman" w:hAnsi="Times New Roman"/>
          <w:sz w:val="26"/>
          <w:szCs w:val="26"/>
        </w:rPr>
        <w:t>е</w:t>
      </w:r>
      <w:r w:rsidR="006776A1" w:rsidRPr="006776A1">
        <w:rPr>
          <w:rFonts w:ascii="Times New Roman" w:hAnsi="Times New Roman"/>
          <w:sz w:val="26"/>
          <w:szCs w:val="26"/>
        </w:rPr>
        <w:t xml:space="preserve"> автоматической установкой газового пожаротушения в серверной обусл</w:t>
      </w:r>
      <w:r>
        <w:rPr>
          <w:rFonts w:ascii="Times New Roman" w:hAnsi="Times New Roman"/>
          <w:sz w:val="26"/>
          <w:szCs w:val="26"/>
        </w:rPr>
        <w:t>о</w:t>
      </w:r>
      <w:r w:rsidR="006776A1" w:rsidRPr="006776A1">
        <w:rPr>
          <w:rFonts w:ascii="Times New Roman" w:hAnsi="Times New Roman"/>
          <w:sz w:val="26"/>
          <w:szCs w:val="26"/>
        </w:rPr>
        <w:t>вл</w:t>
      </w:r>
      <w:r>
        <w:rPr>
          <w:rFonts w:ascii="Times New Roman" w:hAnsi="Times New Roman"/>
          <w:sz w:val="26"/>
          <w:szCs w:val="26"/>
        </w:rPr>
        <w:t>ено</w:t>
      </w:r>
      <w:r w:rsidR="006776A1" w:rsidRPr="006776A1">
        <w:rPr>
          <w:rFonts w:ascii="Times New Roman" w:hAnsi="Times New Roman"/>
          <w:sz w:val="26"/>
          <w:szCs w:val="26"/>
        </w:rPr>
        <w:t xml:space="preserve"> ст.54 ФЗ от 22.07.2008 № 123-ФЗ </w:t>
      </w:r>
      <w:r>
        <w:rPr>
          <w:rFonts w:ascii="Times New Roman" w:hAnsi="Times New Roman"/>
          <w:sz w:val="26"/>
          <w:szCs w:val="26"/>
        </w:rPr>
        <w:t>«</w:t>
      </w:r>
      <w:r w:rsidR="006776A1" w:rsidRPr="006776A1">
        <w:rPr>
          <w:rFonts w:ascii="Times New Roman" w:hAnsi="Times New Roman"/>
          <w:sz w:val="26"/>
          <w:szCs w:val="26"/>
        </w:rPr>
        <w:t>Технический регламент о требованиях пожарной безопасности</w:t>
      </w:r>
      <w:r>
        <w:rPr>
          <w:rFonts w:ascii="Times New Roman" w:hAnsi="Times New Roman"/>
          <w:sz w:val="26"/>
          <w:szCs w:val="26"/>
        </w:rPr>
        <w:t>»</w:t>
      </w:r>
      <w:r w:rsidR="006776A1" w:rsidRPr="006776A1">
        <w:rPr>
          <w:rFonts w:ascii="Times New Roman" w:hAnsi="Times New Roman"/>
          <w:sz w:val="26"/>
          <w:szCs w:val="26"/>
        </w:rPr>
        <w:t>.</w:t>
      </w:r>
    </w:p>
    <w:p w14:paraId="4032577D" w14:textId="20241579" w:rsidR="00161633" w:rsidRDefault="00161633" w:rsidP="006776A1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</w:t>
      </w:r>
      <w:r w:rsidR="006776A1" w:rsidRPr="006776A1">
        <w:rPr>
          <w:rFonts w:ascii="Times New Roman" w:hAnsi="Times New Roman"/>
          <w:sz w:val="26"/>
          <w:szCs w:val="26"/>
        </w:rPr>
        <w:t>ыполнени</w:t>
      </w:r>
      <w:r>
        <w:rPr>
          <w:rFonts w:ascii="Times New Roman" w:hAnsi="Times New Roman"/>
          <w:sz w:val="26"/>
          <w:szCs w:val="26"/>
        </w:rPr>
        <w:t>е</w:t>
      </w:r>
      <w:r w:rsidR="006776A1" w:rsidRPr="006776A1">
        <w:rPr>
          <w:rFonts w:ascii="Times New Roman" w:hAnsi="Times New Roman"/>
          <w:sz w:val="26"/>
          <w:szCs w:val="26"/>
        </w:rPr>
        <w:t xml:space="preserve"> работ </w:t>
      </w:r>
      <w:r>
        <w:rPr>
          <w:rFonts w:ascii="Times New Roman" w:hAnsi="Times New Roman"/>
          <w:sz w:val="26"/>
          <w:szCs w:val="26"/>
        </w:rPr>
        <w:t>связано с</w:t>
      </w:r>
      <w:r w:rsidR="006776A1" w:rsidRPr="006776A1">
        <w:rPr>
          <w:rFonts w:ascii="Times New Roman" w:hAnsi="Times New Roman"/>
          <w:sz w:val="26"/>
          <w:szCs w:val="26"/>
        </w:rPr>
        <w:t xml:space="preserve"> необходимость</w:t>
      </w:r>
      <w:r>
        <w:rPr>
          <w:rFonts w:ascii="Times New Roman" w:hAnsi="Times New Roman"/>
          <w:sz w:val="26"/>
          <w:szCs w:val="26"/>
        </w:rPr>
        <w:t>ю</w:t>
      </w:r>
      <w:r w:rsidR="006776A1" w:rsidRPr="006776A1">
        <w:rPr>
          <w:rFonts w:ascii="Times New Roman" w:hAnsi="Times New Roman"/>
          <w:sz w:val="26"/>
          <w:szCs w:val="26"/>
        </w:rPr>
        <w:t xml:space="preserve"> соблюдения требований Постановления Правительства РФ от </w:t>
      </w:r>
      <w:r>
        <w:rPr>
          <w:rFonts w:ascii="Times New Roman" w:hAnsi="Times New Roman"/>
          <w:sz w:val="26"/>
          <w:szCs w:val="26"/>
        </w:rPr>
        <w:t>0</w:t>
      </w:r>
      <w:r w:rsidR="006776A1" w:rsidRPr="006776A1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.09.</w:t>
      </w:r>
      <w:r w:rsidR="006776A1" w:rsidRPr="006776A1">
        <w:rPr>
          <w:rFonts w:ascii="Times New Roman" w:hAnsi="Times New Roman"/>
          <w:sz w:val="26"/>
          <w:szCs w:val="26"/>
        </w:rPr>
        <w:t xml:space="preserve">2021 </w:t>
      </w:r>
      <w:r>
        <w:rPr>
          <w:rFonts w:ascii="Times New Roman" w:hAnsi="Times New Roman"/>
          <w:sz w:val="26"/>
          <w:szCs w:val="26"/>
        </w:rPr>
        <w:t>№</w:t>
      </w:r>
      <w:r w:rsidR="006776A1" w:rsidRPr="006776A1">
        <w:rPr>
          <w:rFonts w:ascii="Times New Roman" w:hAnsi="Times New Roman"/>
          <w:sz w:val="26"/>
          <w:szCs w:val="26"/>
        </w:rPr>
        <w:t xml:space="preserve"> 1464 </w:t>
      </w:r>
      <w:r>
        <w:rPr>
          <w:rFonts w:ascii="Times New Roman" w:hAnsi="Times New Roman"/>
          <w:sz w:val="26"/>
          <w:szCs w:val="26"/>
        </w:rPr>
        <w:t>«</w:t>
      </w:r>
      <w:r w:rsidR="006776A1" w:rsidRPr="006776A1">
        <w:rPr>
          <w:rFonts w:ascii="Times New Roman" w:hAnsi="Times New Roman"/>
          <w:sz w:val="26"/>
          <w:szCs w:val="26"/>
        </w:rPr>
        <w:t>Об утверждении требований к оснащению объектов защиты автоматическими установками пожаротушения, системой пожарной сигнализации, системой оповещения и управления эвакуацией людей при пожаре</w:t>
      </w:r>
      <w:r>
        <w:rPr>
          <w:rFonts w:ascii="Times New Roman" w:hAnsi="Times New Roman"/>
          <w:sz w:val="26"/>
          <w:szCs w:val="26"/>
        </w:rPr>
        <w:t>»</w:t>
      </w:r>
      <w:r w:rsidR="006776A1" w:rsidRPr="006776A1">
        <w:rPr>
          <w:rFonts w:ascii="Times New Roman" w:hAnsi="Times New Roman"/>
          <w:sz w:val="26"/>
          <w:szCs w:val="26"/>
        </w:rPr>
        <w:t>.</w:t>
      </w:r>
    </w:p>
    <w:p w14:paraId="22435B0D" w14:textId="6DD99DFC" w:rsidR="000C6360" w:rsidRDefault="000C6360" w:rsidP="000C636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5043D7">
        <w:rPr>
          <w:rFonts w:ascii="Times New Roman" w:hAnsi="Times New Roman"/>
          <w:sz w:val="26"/>
          <w:szCs w:val="26"/>
        </w:rPr>
        <w:t xml:space="preserve">Стоимость </w:t>
      </w:r>
      <w:r>
        <w:rPr>
          <w:rFonts w:ascii="Times New Roman" w:hAnsi="Times New Roman"/>
          <w:sz w:val="26"/>
          <w:szCs w:val="26"/>
        </w:rPr>
        <w:t>реализации мероприятия</w:t>
      </w:r>
      <w:r w:rsidRPr="005043D7">
        <w:rPr>
          <w:rFonts w:ascii="Times New Roman" w:hAnsi="Times New Roman"/>
          <w:sz w:val="26"/>
          <w:szCs w:val="26"/>
        </w:rPr>
        <w:t xml:space="preserve"> в соответствии со сравнительным анализом предоставленных коммерческих предложений </w:t>
      </w:r>
      <w:r w:rsidRPr="00FC3F21">
        <w:rPr>
          <w:rFonts w:ascii="Times New Roman" w:hAnsi="Times New Roman"/>
          <w:sz w:val="26"/>
          <w:szCs w:val="26"/>
        </w:rPr>
        <w:t>составляет 0,</w:t>
      </w:r>
      <w:r>
        <w:rPr>
          <w:rFonts w:ascii="Times New Roman" w:hAnsi="Times New Roman"/>
          <w:sz w:val="26"/>
          <w:szCs w:val="26"/>
        </w:rPr>
        <w:t>9</w:t>
      </w:r>
      <w:r w:rsidRPr="00FC3F21">
        <w:rPr>
          <w:rFonts w:ascii="Times New Roman" w:hAnsi="Times New Roman"/>
          <w:sz w:val="26"/>
          <w:szCs w:val="26"/>
        </w:rPr>
        <w:t xml:space="preserve"> млн рублей </w:t>
      </w:r>
      <w:r w:rsidR="006E51D8">
        <w:rPr>
          <w:rFonts w:ascii="Times New Roman" w:hAnsi="Times New Roman"/>
          <w:sz w:val="26"/>
          <w:szCs w:val="26"/>
        </w:rPr>
        <w:br/>
      </w:r>
      <w:r w:rsidRPr="00FC3F21">
        <w:rPr>
          <w:rFonts w:ascii="Times New Roman" w:hAnsi="Times New Roman"/>
          <w:sz w:val="26"/>
          <w:szCs w:val="26"/>
        </w:rPr>
        <w:t>с НДС.</w:t>
      </w:r>
      <w:r w:rsidR="009501AB" w:rsidRPr="009501AB">
        <w:rPr>
          <w:rFonts w:ascii="Times New Roman" w:hAnsi="Times New Roman"/>
          <w:sz w:val="26"/>
          <w:szCs w:val="26"/>
        </w:rPr>
        <w:t xml:space="preserve"> </w:t>
      </w:r>
      <w:r w:rsidR="009501AB">
        <w:rPr>
          <w:rFonts w:ascii="Times New Roman" w:hAnsi="Times New Roman"/>
          <w:sz w:val="26"/>
          <w:szCs w:val="26"/>
        </w:rPr>
        <w:t>Период реализации 2026 год.</w:t>
      </w:r>
    </w:p>
    <w:bookmarkEnd w:id="3"/>
    <w:p w14:paraId="6B0F9731" w14:textId="50281422" w:rsidR="00B05700" w:rsidRDefault="00B05700" w:rsidP="00B0570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</w:p>
    <w:p w14:paraId="0C7BCA94" w14:textId="544522A1" w:rsidR="00B05700" w:rsidRPr="008A28E8" w:rsidRDefault="000C6360" w:rsidP="000C6360">
      <w:pPr>
        <w:pStyle w:val="af4"/>
        <w:numPr>
          <w:ilvl w:val="0"/>
          <w:numId w:val="19"/>
        </w:numPr>
        <w:tabs>
          <w:tab w:val="left" w:pos="142"/>
          <w:tab w:val="left" w:pos="567"/>
          <w:tab w:val="left" w:pos="709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0C6360">
        <w:rPr>
          <w:rFonts w:ascii="Times New Roman" w:hAnsi="Times New Roman"/>
          <w:b/>
          <w:sz w:val="26"/>
          <w:szCs w:val="26"/>
        </w:rPr>
        <w:t xml:space="preserve">Техническое перевооружение системы оперативного постоянного тока РУ-10 </w:t>
      </w:r>
      <w:proofErr w:type="spellStart"/>
      <w:r w:rsidRPr="000C6360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Pr="000C6360">
        <w:rPr>
          <w:rFonts w:ascii="Times New Roman" w:hAnsi="Times New Roman"/>
          <w:b/>
          <w:sz w:val="26"/>
          <w:szCs w:val="26"/>
        </w:rPr>
        <w:t xml:space="preserve"> оборудования силового электротехнического РТС </w:t>
      </w:r>
      <w:r>
        <w:rPr>
          <w:rFonts w:ascii="Times New Roman" w:hAnsi="Times New Roman"/>
          <w:b/>
          <w:sz w:val="26"/>
          <w:szCs w:val="26"/>
        </w:rPr>
        <w:t>«</w:t>
      </w:r>
      <w:r w:rsidRPr="000C6360">
        <w:rPr>
          <w:rFonts w:ascii="Times New Roman" w:hAnsi="Times New Roman"/>
          <w:b/>
          <w:sz w:val="26"/>
          <w:szCs w:val="26"/>
        </w:rPr>
        <w:t>Южная</w:t>
      </w:r>
      <w:r>
        <w:rPr>
          <w:rFonts w:ascii="Times New Roman" w:hAnsi="Times New Roman"/>
          <w:b/>
          <w:sz w:val="26"/>
          <w:szCs w:val="26"/>
        </w:rPr>
        <w:t>»</w:t>
      </w:r>
      <w:r w:rsidRPr="000C636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br/>
      </w:r>
      <w:r w:rsidRPr="000C6360">
        <w:rPr>
          <w:rFonts w:ascii="Times New Roman" w:hAnsi="Times New Roman"/>
          <w:b/>
          <w:sz w:val="26"/>
          <w:szCs w:val="26"/>
        </w:rPr>
        <w:t>(инв. №36678)</w:t>
      </w:r>
      <w:r>
        <w:rPr>
          <w:rFonts w:ascii="Times New Roman" w:hAnsi="Times New Roman"/>
          <w:b/>
          <w:sz w:val="26"/>
          <w:szCs w:val="26"/>
        </w:rPr>
        <w:t xml:space="preserve"> (</w:t>
      </w:r>
      <w:r w:rsidRPr="000C6360">
        <w:rPr>
          <w:rFonts w:ascii="Times New Roman" w:hAnsi="Times New Roman"/>
          <w:b/>
          <w:sz w:val="26"/>
          <w:szCs w:val="26"/>
        </w:rPr>
        <w:t>Q_KGK_04</w:t>
      </w:r>
      <w:r w:rsidR="00B05700" w:rsidRPr="008A28E8">
        <w:rPr>
          <w:rFonts w:ascii="Times New Roman" w:hAnsi="Times New Roman"/>
          <w:b/>
          <w:sz w:val="26"/>
          <w:szCs w:val="26"/>
        </w:rPr>
        <w:t>)</w:t>
      </w:r>
    </w:p>
    <w:p w14:paraId="7C7441F4" w14:textId="77777777" w:rsidR="000C6360" w:rsidRPr="000C6360" w:rsidRDefault="000C6360" w:rsidP="000C636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0C6360">
        <w:rPr>
          <w:rFonts w:ascii="Times New Roman" w:hAnsi="Times New Roman"/>
          <w:sz w:val="26"/>
          <w:szCs w:val="26"/>
        </w:rPr>
        <w:t xml:space="preserve">РУ - 10 </w:t>
      </w:r>
      <w:proofErr w:type="spellStart"/>
      <w:r w:rsidRPr="000C6360">
        <w:rPr>
          <w:rFonts w:ascii="Times New Roman" w:hAnsi="Times New Roman"/>
          <w:sz w:val="26"/>
          <w:szCs w:val="26"/>
        </w:rPr>
        <w:t>кВ</w:t>
      </w:r>
      <w:proofErr w:type="spellEnd"/>
      <w:r w:rsidRPr="000C6360">
        <w:rPr>
          <w:rFonts w:ascii="Times New Roman" w:hAnsi="Times New Roman"/>
          <w:sz w:val="26"/>
          <w:szCs w:val="26"/>
        </w:rPr>
        <w:t xml:space="preserve"> является питающим распределительным устройством для РТС «Южная». Система оперативного постоянного тока РУ-10 </w:t>
      </w:r>
      <w:proofErr w:type="spellStart"/>
      <w:r w:rsidRPr="000C6360">
        <w:rPr>
          <w:rFonts w:ascii="Times New Roman" w:hAnsi="Times New Roman"/>
          <w:sz w:val="26"/>
          <w:szCs w:val="26"/>
        </w:rPr>
        <w:t>кВ</w:t>
      </w:r>
      <w:proofErr w:type="spellEnd"/>
      <w:r w:rsidRPr="000C6360">
        <w:rPr>
          <w:rFonts w:ascii="Times New Roman" w:hAnsi="Times New Roman"/>
          <w:sz w:val="26"/>
          <w:szCs w:val="26"/>
        </w:rPr>
        <w:t xml:space="preserve"> (СОПТ) организована для питания устройств управления, сигнализации, релейной защиты и автоматики электроустановок распределительных устройств 6 и 10 </w:t>
      </w:r>
      <w:proofErr w:type="spellStart"/>
      <w:r w:rsidRPr="000C6360">
        <w:rPr>
          <w:rFonts w:ascii="Times New Roman" w:hAnsi="Times New Roman"/>
          <w:sz w:val="26"/>
          <w:szCs w:val="26"/>
        </w:rPr>
        <w:t>кВ</w:t>
      </w:r>
      <w:proofErr w:type="spellEnd"/>
      <w:r w:rsidRPr="000C6360">
        <w:rPr>
          <w:rFonts w:ascii="Times New Roman" w:hAnsi="Times New Roman"/>
          <w:sz w:val="26"/>
          <w:szCs w:val="26"/>
        </w:rPr>
        <w:t xml:space="preserve"> РТС «Южная».</w:t>
      </w:r>
    </w:p>
    <w:p w14:paraId="3BC8F054" w14:textId="0C7CE966" w:rsidR="000C6360" w:rsidRPr="000C6360" w:rsidRDefault="000C6360" w:rsidP="000C636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0C6360">
        <w:rPr>
          <w:rFonts w:ascii="Times New Roman" w:hAnsi="Times New Roman"/>
          <w:sz w:val="26"/>
          <w:szCs w:val="26"/>
        </w:rPr>
        <w:t>Дата ввода в эксплуатацию аккумуляторной батареи</w:t>
      </w:r>
      <w:r w:rsidR="006E51D8">
        <w:rPr>
          <w:rFonts w:ascii="Times New Roman" w:hAnsi="Times New Roman"/>
          <w:sz w:val="26"/>
          <w:szCs w:val="26"/>
        </w:rPr>
        <w:t>, входящей в состав с</w:t>
      </w:r>
      <w:r w:rsidR="006E51D8" w:rsidRPr="000C6360">
        <w:rPr>
          <w:rFonts w:ascii="Times New Roman" w:hAnsi="Times New Roman"/>
          <w:sz w:val="26"/>
          <w:szCs w:val="26"/>
        </w:rPr>
        <w:t>истем</w:t>
      </w:r>
      <w:r w:rsidR="006E51D8">
        <w:rPr>
          <w:rFonts w:ascii="Times New Roman" w:hAnsi="Times New Roman"/>
          <w:sz w:val="26"/>
          <w:szCs w:val="26"/>
        </w:rPr>
        <w:t>ы</w:t>
      </w:r>
      <w:r w:rsidR="006E51D8" w:rsidRPr="000C6360">
        <w:rPr>
          <w:rFonts w:ascii="Times New Roman" w:hAnsi="Times New Roman"/>
          <w:sz w:val="26"/>
          <w:szCs w:val="26"/>
        </w:rPr>
        <w:t xml:space="preserve"> оперативного постоянного тока РУ-10 </w:t>
      </w:r>
      <w:proofErr w:type="spellStart"/>
      <w:r w:rsidR="006E51D8" w:rsidRPr="000C6360">
        <w:rPr>
          <w:rFonts w:ascii="Times New Roman" w:hAnsi="Times New Roman"/>
          <w:sz w:val="26"/>
          <w:szCs w:val="26"/>
        </w:rPr>
        <w:t>кВ</w:t>
      </w:r>
      <w:proofErr w:type="spellEnd"/>
      <w:r w:rsidR="006E51D8" w:rsidRPr="000C6360">
        <w:rPr>
          <w:rFonts w:ascii="Times New Roman" w:hAnsi="Times New Roman"/>
          <w:sz w:val="26"/>
          <w:szCs w:val="26"/>
        </w:rPr>
        <w:t xml:space="preserve"> (СОПТ)</w:t>
      </w:r>
      <w:r w:rsidR="00D7263A">
        <w:rPr>
          <w:rFonts w:ascii="Times New Roman" w:hAnsi="Times New Roman"/>
          <w:sz w:val="26"/>
          <w:szCs w:val="26"/>
        </w:rPr>
        <w:t>,</w:t>
      </w:r>
      <w:r w:rsidR="006E51D8" w:rsidRPr="000C6360">
        <w:rPr>
          <w:rFonts w:ascii="Times New Roman" w:hAnsi="Times New Roman"/>
          <w:sz w:val="26"/>
          <w:szCs w:val="26"/>
        </w:rPr>
        <w:t xml:space="preserve"> </w:t>
      </w:r>
      <w:r w:rsidRPr="000C6360">
        <w:rPr>
          <w:rFonts w:ascii="Times New Roman" w:hAnsi="Times New Roman"/>
          <w:sz w:val="26"/>
          <w:szCs w:val="26"/>
        </w:rPr>
        <w:t>05.10.2006</w:t>
      </w:r>
      <w:r w:rsidR="00D7263A">
        <w:rPr>
          <w:rFonts w:ascii="Times New Roman" w:hAnsi="Times New Roman"/>
          <w:sz w:val="26"/>
          <w:szCs w:val="26"/>
        </w:rPr>
        <w:t>.</w:t>
      </w:r>
      <w:r w:rsidRPr="000C6360">
        <w:rPr>
          <w:rFonts w:ascii="Times New Roman" w:hAnsi="Times New Roman"/>
          <w:sz w:val="26"/>
          <w:szCs w:val="26"/>
        </w:rPr>
        <w:t xml:space="preserve"> </w:t>
      </w:r>
      <w:r w:rsidR="00D7263A">
        <w:rPr>
          <w:rFonts w:ascii="Times New Roman" w:hAnsi="Times New Roman"/>
          <w:sz w:val="26"/>
          <w:szCs w:val="26"/>
        </w:rPr>
        <w:t>С</w:t>
      </w:r>
      <w:r w:rsidRPr="000C6360">
        <w:rPr>
          <w:rFonts w:ascii="Times New Roman" w:hAnsi="Times New Roman"/>
          <w:sz w:val="26"/>
          <w:szCs w:val="26"/>
        </w:rPr>
        <w:t>рок службы аккумуляторной батареи при оптимальных параметрах эксплуатации</w:t>
      </w:r>
      <w:r w:rsidR="00D7263A" w:rsidRPr="000C6360">
        <w:rPr>
          <w:rFonts w:ascii="Times New Roman" w:hAnsi="Times New Roman"/>
          <w:sz w:val="26"/>
          <w:szCs w:val="26"/>
        </w:rPr>
        <w:t>, согласно данным производителя</w:t>
      </w:r>
      <w:r w:rsidR="00D7263A">
        <w:rPr>
          <w:rFonts w:ascii="Times New Roman" w:hAnsi="Times New Roman"/>
          <w:sz w:val="26"/>
          <w:szCs w:val="26"/>
        </w:rPr>
        <w:t>, составляет</w:t>
      </w:r>
      <w:r w:rsidRPr="000C6360">
        <w:rPr>
          <w:rFonts w:ascii="Times New Roman" w:hAnsi="Times New Roman"/>
          <w:sz w:val="26"/>
          <w:szCs w:val="26"/>
        </w:rPr>
        <w:t xml:space="preserve"> 15 лет.</w:t>
      </w:r>
    </w:p>
    <w:p w14:paraId="26B89AF6" w14:textId="54B54B21" w:rsidR="000C6360" w:rsidRPr="000C6360" w:rsidRDefault="000C6360" w:rsidP="000C636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0C6360">
        <w:rPr>
          <w:rFonts w:ascii="Times New Roman" w:hAnsi="Times New Roman"/>
          <w:sz w:val="26"/>
          <w:szCs w:val="26"/>
        </w:rPr>
        <w:t>Дата изготовления преобразователей напряжения</w:t>
      </w:r>
      <w:r w:rsidR="00D7263A" w:rsidRPr="00D7263A">
        <w:rPr>
          <w:rFonts w:ascii="Times New Roman" w:hAnsi="Times New Roman"/>
          <w:sz w:val="26"/>
          <w:szCs w:val="26"/>
        </w:rPr>
        <w:t xml:space="preserve">, входящей в состав системы оперативного постоянного тока РУ-10 </w:t>
      </w:r>
      <w:proofErr w:type="spellStart"/>
      <w:r w:rsidR="00D7263A" w:rsidRPr="00D7263A">
        <w:rPr>
          <w:rFonts w:ascii="Times New Roman" w:hAnsi="Times New Roman"/>
          <w:sz w:val="26"/>
          <w:szCs w:val="26"/>
        </w:rPr>
        <w:t>кВ</w:t>
      </w:r>
      <w:proofErr w:type="spellEnd"/>
      <w:r w:rsidR="00D7263A" w:rsidRPr="00D7263A">
        <w:rPr>
          <w:rFonts w:ascii="Times New Roman" w:hAnsi="Times New Roman"/>
          <w:sz w:val="26"/>
          <w:szCs w:val="26"/>
        </w:rPr>
        <w:t xml:space="preserve"> (СОПТ), </w:t>
      </w:r>
      <w:r w:rsidRPr="000C6360">
        <w:rPr>
          <w:rFonts w:ascii="Times New Roman" w:hAnsi="Times New Roman"/>
          <w:sz w:val="26"/>
          <w:szCs w:val="26"/>
        </w:rPr>
        <w:t>август 2006 года</w:t>
      </w:r>
      <w:r w:rsidR="00D7263A">
        <w:rPr>
          <w:rFonts w:ascii="Times New Roman" w:hAnsi="Times New Roman"/>
          <w:sz w:val="26"/>
          <w:szCs w:val="26"/>
        </w:rPr>
        <w:t>.</w:t>
      </w:r>
      <w:r w:rsidRPr="000C6360">
        <w:rPr>
          <w:rFonts w:ascii="Times New Roman" w:hAnsi="Times New Roman"/>
          <w:sz w:val="26"/>
          <w:szCs w:val="26"/>
        </w:rPr>
        <w:t xml:space="preserve"> </w:t>
      </w:r>
      <w:r w:rsidR="00D7263A">
        <w:rPr>
          <w:rFonts w:ascii="Times New Roman" w:hAnsi="Times New Roman"/>
          <w:sz w:val="26"/>
          <w:szCs w:val="26"/>
        </w:rPr>
        <w:t>В</w:t>
      </w:r>
      <w:r w:rsidRPr="000C6360">
        <w:rPr>
          <w:rFonts w:ascii="Times New Roman" w:hAnsi="Times New Roman"/>
          <w:sz w:val="26"/>
          <w:szCs w:val="26"/>
        </w:rPr>
        <w:t xml:space="preserve">вод </w:t>
      </w:r>
      <w:r>
        <w:rPr>
          <w:rFonts w:ascii="Times New Roman" w:hAnsi="Times New Roman"/>
          <w:sz w:val="26"/>
          <w:szCs w:val="26"/>
        </w:rPr>
        <w:br/>
      </w:r>
      <w:r w:rsidRPr="000C6360">
        <w:rPr>
          <w:rFonts w:ascii="Times New Roman" w:hAnsi="Times New Roman"/>
          <w:sz w:val="26"/>
          <w:szCs w:val="26"/>
        </w:rPr>
        <w:t xml:space="preserve">в эксплуатацию осуществлён одновременно с аккумуляторной батареей. </w:t>
      </w:r>
      <w:r>
        <w:rPr>
          <w:rFonts w:ascii="Times New Roman" w:hAnsi="Times New Roman"/>
          <w:sz w:val="26"/>
          <w:szCs w:val="26"/>
        </w:rPr>
        <w:br/>
      </w:r>
      <w:r w:rsidRPr="000C6360">
        <w:rPr>
          <w:rFonts w:ascii="Times New Roman" w:hAnsi="Times New Roman"/>
          <w:sz w:val="26"/>
          <w:szCs w:val="26"/>
        </w:rPr>
        <w:t>Срок службы преобразователей напряжения - 15 лет.</w:t>
      </w:r>
    </w:p>
    <w:p w14:paraId="3B2A68DE" w14:textId="77777777" w:rsidR="000C6360" w:rsidRDefault="000C6360" w:rsidP="000C636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0C6360">
        <w:rPr>
          <w:rFonts w:ascii="Times New Roman" w:hAnsi="Times New Roman"/>
          <w:sz w:val="26"/>
          <w:szCs w:val="26"/>
        </w:rPr>
        <w:t>В 2024 году сторонней подрядной организацией произведено комплексное диагностическое обследование системы оперативного постоянного тока РТС «Южная», по результатам которого рекомендуется произвести замену аккумуляторной батареи и преобразователей напряжения.</w:t>
      </w:r>
    </w:p>
    <w:p w14:paraId="0EBD0DB2" w14:textId="6EB6BC0A" w:rsidR="00B05700" w:rsidRDefault="005043D7" w:rsidP="000C636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5043D7">
        <w:rPr>
          <w:rFonts w:ascii="Times New Roman" w:hAnsi="Times New Roman"/>
          <w:sz w:val="26"/>
          <w:szCs w:val="26"/>
        </w:rPr>
        <w:t xml:space="preserve">Стоимость </w:t>
      </w:r>
      <w:r w:rsidR="000C6360">
        <w:rPr>
          <w:rFonts w:ascii="Times New Roman" w:hAnsi="Times New Roman"/>
          <w:sz w:val="26"/>
          <w:szCs w:val="26"/>
        </w:rPr>
        <w:t>реализации мероприятия</w:t>
      </w:r>
      <w:r w:rsidRPr="005043D7">
        <w:rPr>
          <w:rFonts w:ascii="Times New Roman" w:hAnsi="Times New Roman"/>
          <w:sz w:val="26"/>
          <w:szCs w:val="26"/>
        </w:rPr>
        <w:t xml:space="preserve"> в соответствии со сравнительным анализом предоставленных коммерческих предложений составляет </w:t>
      </w:r>
      <w:r w:rsidR="000C6360" w:rsidRPr="000C6360">
        <w:rPr>
          <w:rFonts w:ascii="Times New Roman" w:hAnsi="Times New Roman"/>
          <w:sz w:val="26"/>
          <w:szCs w:val="26"/>
        </w:rPr>
        <w:t>3,7</w:t>
      </w:r>
      <w:r w:rsidRPr="005043D7">
        <w:rPr>
          <w:rFonts w:ascii="Times New Roman" w:hAnsi="Times New Roman"/>
          <w:sz w:val="26"/>
          <w:szCs w:val="26"/>
        </w:rPr>
        <w:t xml:space="preserve"> </w:t>
      </w:r>
      <w:r w:rsidRPr="00B32ECA">
        <w:rPr>
          <w:rFonts w:ascii="Times New Roman" w:hAnsi="Times New Roman"/>
          <w:sz w:val="26"/>
          <w:szCs w:val="26"/>
        </w:rPr>
        <w:t>млн рублей</w:t>
      </w:r>
      <w:r w:rsidRPr="00C05DE8">
        <w:rPr>
          <w:rFonts w:ascii="Times New Roman" w:hAnsi="Times New Roman"/>
          <w:sz w:val="26"/>
          <w:szCs w:val="26"/>
        </w:rPr>
        <w:t xml:space="preserve"> </w:t>
      </w:r>
      <w:r w:rsidR="000C6360">
        <w:rPr>
          <w:rFonts w:ascii="Times New Roman" w:hAnsi="Times New Roman"/>
          <w:sz w:val="26"/>
          <w:szCs w:val="26"/>
        </w:rPr>
        <w:br/>
      </w:r>
      <w:r w:rsidRPr="005043D7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5043D7">
        <w:rPr>
          <w:rFonts w:ascii="Times New Roman" w:hAnsi="Times New Roman"/>
          <w:sz w:val="26"/>
          <w:szCs w:val="26"/>
        </w:rPr>
        <w:t>НДС</w:t>
      </w:r>
      <w:r>
        <w:rPr>
          <w:rFonts w:ascii="Times New Roman" w:hAnsi="Times New Roman"/>
          <w:sz w:val="26"/>
          <w:szCs w:val="26"/>
        </w:rPr>
        <w:t>.</w:t>
      </w:r>
      <w:r w:rsidR="000E5725" w:rsidRPr="000E5725">
        <w:rPr>
          <w:rFonts w:ascii="Times New Roman" w:hAnsi="Times New Roman"/>
          <w:sz w:val="26"/>
          <w:szCs w:val="26"/>
        </w:rPr>
        <w:t xml:space="preserve"> </w:t>
      </w:r>
      <w:r w:rsidR="000E5725">
        <w:rPr>
          <w:rFonts w:ascii="Times New Roman" w:hAnsi="Times New Roman"/>
          <w:sz w:val="26"/>
          <w:szCs w:val="26"/>
        </w:rPr>
        <w:t>Период реализации 202</w:t>
      </w:r>
      <w:r w:rsidR="000E5725">
        <w:rPr>
          <w:rFonts w:ascii="Times New Roman" w:hAnsi="Times New Roman"/>
          <w:sz w:val="26"/>
          <w:szCs w:val="26"/>
        </w:rPr>
        <w:t>7</w:t>
      </w:r>
      <w:r w:rsidR="000E5725">
        <w:rPr>
          <w:rFonts w:ascii="Times New Roman" w:hAnsi="Times New Roman"/>
          <w:sz w:val="26"/>
          <w:szCs w:val="26"/>
        </w:rPr>
        <w:t xml:space="preserve"> год.</w:t>
      </w:r>
    </w:p>
    <w:p w14:paraId="1325DEED" w14:textId="77777777" w:rsidR="00BB02E7" w:rsidRDefault="00BB02E7" w:rsidP="00B0570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</w:p>
    <w:p w14:paraId="1D728376" w14:textId="7572C61C" w:rsidR="00BB02E7" w:rsidRPr="008A28E8" w:rsidRDefault="000C6360" w:rsidP="000C6360">
      <w:pPr>
        <w:pStyle w:val="af4"/>
        <w:numPr>
          <w:ilvl w:val="0"/>
          <w:numId w:val="19"/>
        </w:numPr>
        <w:tabs>
          <w:tab w:val="left" w:pos="142"/>
          <w:tab w:val="left" w:pos="567"/>
          <w:tab w:val="left" w:pos="709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0C6360">
        <w:rPr>
          <w:rFonts w:ascii="Times New Roman" w:hAnsi="Times New Roman"/>
          <w:b/>
          <w:sz w:val="26"/>
          <w:szCs w:val="26"/>
        </w:rPr>
        <w:t xml:space="preserve">Поставка оборудования корпоративной IP-телефонии </w:t>
      </w:r>
      <w:proofErr w:type="spellStart"/>
      <w:r w:rsidRPr="000C6360">
        <w:rPr>
          <w:rFonts w:ascii="Times New Roman" w:hAnsi="Times New Roman"/>
          <w:b/>
          <w:sz w:val="26"/>
          <w:szCs w:val="26"/>
        </w:rPr>
        <w:t>Eltex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(</w:t>
      </w:r>
      <w:r w:rsidRPr="000C6360">
        <w:rPr>
          <w:rFonts w:ascii="Times New Roman" w:hAnsi="Times New Roman"/>
          <w:b/>
          <w:sz w:val="26"/>
          <w:szCs w:val="26"/>
        </w:rPr>
        <w:t>Q_KGK_05</w:t>
      </w:r>
      <w:r w:rsidR="00BB02E7" w:rsidRPr="008A28E8">
        <w:rPr>
          <w:rFonts w:ascii="Times New Roman" w:hAnsi="Times New Roman"/>
          <w:b/>
          <w:sz w:val="26"/>
          <w:szCs w:val="26"/>
        </w:rPr>
        <w:t>)</w:t>
      </w:r>
    </w:p>
    <w:p w14:paraId="175F7480" w14:textId="1496A731" w:rsidR="000C6360" w:rsidRPr="000C6360" w:rsidRDefault="000C6360" w:rsidP="000C636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0C6360">
        <w:rPr>
          <w:rFonts w:ascii="Times New Roman" w:hAnsi="Times New Roman"/>
          <w:sz w:val="26"/>
          <w:szCs w:val="26"/>
        </w:rPr>
        <w:t xml:space="preserve">Внедрение IP-телефонии — это стратегическое решение, направленное не просто на замену старых телефонов, а на кардинальное повышение эффективности коммуникаций, снижение операционных издержек, улучшение обслуживания клиентов и обеспечение гибкости бизнеса в условиях цифровой экономики. </w:t>
      </w:r>
      <w:r w:rsidR="009E5DBB">
        <w:rPr>
          <w:rFonts w:ascii="Times New Roman" w:hAnsi="Times New Roman"/>
          <w:sz w:val="26"/>
          <w:szCs w:val="26"/>
        </w:rPr>
        <w:br/>
      </w:r>
      <w:r w:rsidRPr="000C6360">
        <w:rPr>
          <w:rFonts w:ascii="Times New Roman" w:hAnsi="Times New Roman"/>
          <w:sz w:val="26"/>
          <w:szCs w:val="26"/>
        </w:rPr>
        <w:t>Оно превращает телефонную связь из изолированной службы в интегрированный компонент единой цифровой экосистемы организации.</w:t>
      </w:r>
    </w:p>
    <w:p w14:paraId="440506BA" w14:textId="77777777" w:rsidR="000C6360" w:rsidRPr="000C6360" w:rsidRDefault="000C6360" w:rsidP="000C636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0C6360">
        <w:rPr>
          <w:rFonts w:ascii="Times New Roman" w:hAnsi="Times New Roman"/>
          <w:sz w:val="26"/>
          <w:szCs w:val="26"/>
        </w:rPr>
        <w:t xml:space="preserve">В течение 2025 года на объекте было зафиксировано 28 отказов (поломок/отключений) телефонной станции, введенной в эксплуатацию в 1970 году. Столь высокая аварийность морально и физически устаревшего оборудования создает </w:t>
      </w:r>
      <w:r w:rsidRPr="000C6360">
        <w:rPr>
          <w:rFonts w:ascii="Times New Roman" w:hAnsi="Times New Roman"/>
          <w:sz w:val="26"/>
          <w:szCs w:val="26"/>
        </w:rPr>
        <w:lastRenderedPageBreak/>
        <w:t>критический риск для выполнения требований по оперативному управлению технологическими процессами.</w:t>
      </w:r>
    </w:p>
    <w:p w14:paraId="15EECB84" w14:textId="312D2BF7" w:rsidR="00E53C36" w:rsidRDefault="000C6360" w:rsidP="000C636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0C6360">
        <w:rPr>
          <w:rFonts w:ascii="Times New Roman" w:hAnsi="Times New Roman"/>
          <w:sz w:val="26"/>
          <w:szCs w:val="26"/>
        </w:rPr>
        <w:t>Согласно нормативным требованиям (СП 124.13330.2012), на диспетчерских пунктах обязательно наличие устойчивой оперативной телефонной связи, которая необходима для контроля параметров сети (давления, температуры) и своевременной отдачи команд персоналу в нештатных и аварийных ситуациях. Текущее состояние станции 1970 года выпуска не позволяет гарантировать бесперебойность такой связи, что напрямую угрожает безопасности и надежности теплоснабжения.</w:t>
      </w:r>
    </w:p>
    <w:p w14:paraId="6B3E55FD" w14:textId="3E66DDE3" w:rsidR="000C6360" w:rsidRDefault="000C6360" w:rsidP="000C6360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" w:name="_Hlk224903673"/>
      <w:r w:rsidRPr="005043D7">
        <w:rPr>
          <w:rFonts w:ascii="Times New Roman" w:hAnsi="Times New Roman"/>
          <w:sz w:val="26"/>
          <w:szCs w:val="26"/>
        </w:rPr>
        <w:t xml:space="preserve">Стоимость </w:t>
      </w:r>
      <w:r>
        <w:rPr>
          <w:rFonts w:ascii="Times New Roman" w:hAnsi="Times New Roman"/>
          <w:sz w:val="26"/>
          <w:szCs w:val="26"/>
        </w:rPr>
        <w:t>реализации мероприятия</w:t>
      </w:r>
      <w:r w:rsidRPr="005043D7">
        <w:rPr>
          <w:rFonts w:ascii="Times New Roman" w:hAnsi="Times New Roman"/>
          <w:sz w:val="26"/>
          <w:szCs w:val="26"/>
        </w:rPr>
        <w:t xml:space="preserve"> в соответствии со сравнительным анализом предоставленных коммерческих предложений составляет </w:t>
      </w:r>
      <w:r w:rsidRPr="000C6360">
        <w:rPr>
          <w:rFonts w:ascii="Times New Roman" w:hAnsi="Times New Roman"/>
          <w:sz w:val="26"/>
          <w:szCs w:val="26"/>
        </w:rPr>
        <w:t>3,</w:t>
      </w:r>
      <w:r>
        <w:rPr>
          <w:rFonts w:ascii="Times New Roman" w:hAnsi="Times New Roman"/>
          <w:sz w:val="26"/>
          <w:szCs w:val="26"/>
        </w:rPr>
        <w:t>5</w:t>
      </w:r>
      <w:r w:rsidRPr="005043D7">
        <w:rPr>
          <w:rFonts w:ascii="Times New Roman" w:hAnsi="Times New Roman"/>
          <w:sz w:val="26"/>
          <w:szCs w:val="26"/>
        </w:rPr>
        <w:t xml:space="preserve"> </w:t>
      </w:r>
      <w:r w:rsidRPr="00B32ECA">
        <w:rPr>
          <w:rFonts w:ascii="Times New Roman" w:hAnsi="Times New Roman"/>
          <w:sz w:val="26"/>
          <w:szCs w:val="26"/>
        </w:rPr>
        <w:t>млн рублей</w:t>
      </w:r>
      <w:r w:rsidRPr="00C05DE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5043D7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5043D7">
        <w:rPr>
          <w:rFonts w:ascii="Times New Roman" w:hAnsi="Times New Roman"/>
          <w:sz w:val="26"/>
          <w:szCs w:val="26"/>
        </w:rPr>
        <w:t>НДС</w:t>
      </w:r>
      <w:r>
        <w:rPr>
          <w:rFonts w:ascii="Times New Roman" w:hAnsi="Times New Roman"/>
          <w:sz w:val="26"/>
          <w:szCs w:val="26"/>
        </w:rPr>
        <w:t>.</w:t>
      </w:r>
      <w:r w:rsidR="000E5725" w:rsidRPr="000E5725">
        <w:rPr>
          <w:rFonts w:ascii="Times New Roman" w:hAnsi="Times New Roman"/>
          <w:sz w:val="26"/>
          <w:szCs w:val="26"/>
        </w:rPr>
        <w:t xml:space="preserve"> </w:t>
      </w:r>
      <w:r w:rsidR="000E5725">
        <w:rPr>
          <w:rFonts w:ascii="Times New Roman" w:hAnsi="Times New Roman"/>
          <w:sz w:val="26"/>
          <w:szCs w:val="26"/>
        </w:rPr>
        <w:t>Период реализации 202</w:t>
      </w:r>
      <w:r w:rsidR="000E5725">
        <w:rPr>
          <w:rFonts w:ascii="Times New Roman" w:hAnsi="Times New Roman"/>
          <w:sz w:val="26"/>
          <w:szCs w:val="26"/>
        </w:rPr>
        <w:t>7</w:t>
      </w:r>
      <w:r w:rsidR="000E5725">
        <w:rPr>
          <w:rFonts w:ascii="Times New Roman" w:hAnsi="Times New Roman"/>
          <w:sz w:val="26"/>
          <w:szCs w:val="26"/>
        </w:rPr>
        <w:t xml:space="preserve"> год.</w:t>
      </w:r>
    </w:p>
    <w:bookmarkEnd w:id="4"/>
    <w:p w14:paraId="5CFACB82" w14:textId="77777777" w:rsidR="000C6360" w:rsidRPr="00AF5CDE" w:rsidRDefault="000C6360" w:rsidP="000C6360">
      <w:pPr>
        <w:spacing w:before="0" w:after="0"/>
        <w:ind w:firstLine="709"/>
        <w:rPr>
          <w:rFonts w:ascii="Times New Roman" w:hAnsi="Times New Roman"/>
          <w:b/>
          <w:sz w:val="26"/>
          <w:szCs w:val="26"/>
        </w:rPr>
      </w:pPr>
    </w:p>
    <w:p w14:paraId="48879796" w14:textId="4C807335" w:rsidR="00AF5CDE" w:rsidRDefault="00405FB1" w:rsidP="00405FB1">
      <w:pPr>
        <w:pStyle w:val="af4"/>
        <w:numPr>
          <w:ilvl w:val="0"/>
          <w:numId w:val="19"/>
        </w:numPr>
        <w:tabs>
          <w:tab w:val="left" w:pos="142"/>
          <w:tab w:val="left" w:pos="567"/>
          <w:tab w:val="left" w:pos="709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r w:rsidRPr="00405FB1">
        <w:rPr>
          <w:rFonts w:ascii="Times New Roman" w:hAnsi="Times New Roman"/>
          <w:b/>
          <w:sz w:val="26"/>
          <w:szCs w:val="26"/>
        </w:rPr>
        <w:t>Поставка программного обеспечения система виртуализации</w:t>
      </w:r>
      <w:r w:rsidRPr="00405FB1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(</w:t>
      </w:r>
      <w:r w:rsidRPr="00405FB1">
        <w:rPr>
          <w:rFonts w:ascii="Times New Roman" w:hAnsi="Times New Roman"/>
          <w:b/>
          <w:sz w:val="26"/>
          <w:szCs w:val="26"/>
        </w:rPr>
        <w:t>Q_KGK_06</w:t>
      </w:r>
      <w:r w:rsidR="00921295">
        <w:rPr>
          <w:rFonts w:ascii="Times New Roman" w:hAnsi="Times New Roman"/>
          <w:b/>
          <w:sz w:val="26"/>
          <w:szCs w:val="26"/>
        </w:rPr>
        <w:t>)</w:t>
      </w:r>
    </w:p>
    <w:p w14:paraId="6701FBEF" w14:textId="23736DBE" w:rsidR="00291FBB" w:rsidRDefault="00405FB1" w:rsidP="00291FBB">
      <w:pPr>
        <w:pStyle w:val="af4"/>
        <w:tabs>
          <w:tab w:val="left" w:pos="142"/>
          <w:tab w:val="left" w:pos="567"/>
        </w:tabs>
        <w:spacing w:before="0" w:after="0"/>
        <w:ind w:left="0" w:firstLine="709"/>
        <w:rPr>
          <w:rFonts w:ascii="Times New Roman" w:hAnsi="Times New Roman"/>
          <w:sz w:val="26"/>
          <w:szCs w:val="26"/>
        </w:rPr>
      </w:pPr>
      <w:r w:rsidRPr="00905202">
        <w:rPr>
          <w:rFonts w:ascii="Times New Roman" w:hAnsi="Times New Roman"/>
          <w:sz w:val="26"/>
          <w:szCs w:val="26"/>
        </w:rPr>
        <w:t>В соответствии с директивами Правительства РФ от 14.04.2021 № 3438п-П13 и от 29.04.2022 № 4509п-П13, выполнения плана перехода ГК «</w:t>
      </w:r>
      <w:proofErr w:type="spellStart"/>
      <w:r w:rsidRPr="00905202">
        <w:rPr>
          <w:rFonts w:ascii="Times New Roman" w:hAnsi="Times New Roman"/>
          <w:sz w:val="26"/>
          <w:szCs w:val="26"/>
        </w:rPr>
        <w:t>Россети</w:t>
      </w:r>
      <w:proofErr w:type="spellEnd"/>
      <w:r w:rsidRPr="00905202">
        <w:rPr>
          <w:rFonts w:ascii="Times New Roman" w:hAnsi="Times New Roman"/>
          <w:sz w:val="26"/>
          <w:szCs w:val="26"/>
        </w:rPr>
        <w:t xml:space="preserve">» на преимущественное использование отечественного ПО в рамках СЦТ Минэнерго России (письмо от 07.08.2024 № ЭШ-12763/14) и </w:t>
      </w:r>
      <w:proofErr w:type="spellStart"/>
      <w:r w:rsidRPr="00905202">
        <w:rPr>
          <w:rFonts w:ascii="Times New Roman" w:hAnsi="Times New Roman"/>
          <w:sz w:val="26"/>
          <w:szCs w:val="26"/>
        </w:rPr>
        <w:t>Минцифры</w:t>
      </w:r>
      <w:proofErr w:type="spellEnd"/>
      <w:r w:rsidRPr="00905202">
        <w:rPr>
          <w:rFonts w:ascii="Times New Roman" w:hAnsi="Times New Roman"/>
          <w:sz w:val="26"/>
          <w:szCs w:val="26"/>
        </w:rPr>
        <w:t xml:space="preserve"> России (письмо от 08.08.2024 № СК-П11-290754), а также ранее действующими указами и поручениями </w:t>
      </w:r>
      <w:r w:rsidRPr="00405FB1">
        <w:rPr>
          <w:rFonts w:ascii="Times New Roman" w:hAnsi="Times New Roman"/>
          <w:sz w:val="26"/>
          <w:szCs w:val="26"/>
        </w:rPr>
        <w:t xml:space="preserve">по импортозамещению зарубежного программного обеспечения (ПО), </w:t>
      </w:r>
      <w:r w:rsidR="000B14D4">
        <w:rPr>
          <w:rFonts w:ascii="Times New Roman" w:hAnsi="Times New Roman"/>
          <w:sz w:val="26"/>
          <w:szCs w:val="26"/>
        </w:rPr>
        <w:br/>
      </w:r>
      <w:r w:rsidRPr="00405FB1">
        <w:rPr>
          <w:rFonts w:ascii="Times New Roman" w:hAnsi="Times New Roman"/>
          <w:sz w:val="26"/>
          <w:szCs w:val="26"/>
        </w:rPr>
        <w:t>АО «Калининградская генерирующая компания» осуществляет планомерный переход на отечественные ИТ-решения. Одним из ключевых элементов любой ИТ-инфраструктуры является платформа серверной виртуализации.</w:t>
      </w:r>
    </w:p>
    <w:p w14:paraId="5ADB4616" w14:textId="31F8CE19" w:rsidR="00405FB1" w:rsidRDefault="00405FB1" w:rsidP="00405FB1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5043D7">
        <w:rPr>
          <w:rFonts w:ascii="Times New Roman" w:hAnsi="Times New Roman"/>
          <w:sz w:val="26"/>
          <w:szCs w:val="26"/>
        </w:rPr>
        <w:t xml:space="preserve">Стоимость </w:t>
      </w:r>
      <w:r>
        <w:rPr>
          <w:rFonts w:ascii="Times New Roman" w:hAnsi="Times New Roman"/>
          <w:sz w:val="26"/>
          <w:szCs w:val="26"/>
        </w:rPr>
        <w:t>реализации мероприятия</w:t>
      </w:r>
      <w:r w:rsidRPr="005043D7">
        <w:rPr>
          <w:rFonts w:ascii="Times New Roman" w:hAnsi="Times New Roman"/>
          <w:sz w:val="26"/>
          <w:szCs w:val="26"/>
        </w:rPr>
        <w:t xml:space="preserve"> в соответствии со сравнительным анализом предоставленных коммерческих предложений составляет </w:t>
      </w:r>
      <w:r>
        <w:rPr>
          <w:rFonts w:ascii="Times New Roman" w:hAnsi="Times New Roman"/>
          <w:sz w:val="26"/>
          <w:szCs w:val="26"/>
        </w:rPr>
        <w:t>0,9</w:t>
      </w:r>
      <w:r w:rsidRPr="005043D7">
        <w:rPr>
          <w:rFonts w:ascii="Times New Roman" w:hAnsi="Times New Roman"/>
          <w:sz w:val="26"/>
          <w:szCs w:val="26"/>
        </w:rPr>
        <w:t xml:space="preserve"> </w:t>
      </w:r>
      <w:r w:rsidRPr="00B32ECA">
        <w:rPr>
          <w:rFonts w:ascii="Times New Roman" w:hAnsi="Times New Roman"/>
          <w:sz w:val="26"/>
          <w:szCs w:val="26"/>
        </w:rPr>
        <w:t>млн рублей</w:t>
      </w:r>
      <w:r w:rsidRPr="00C05DE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5043D7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5043D7">
        <w:rPr>
          <w:rFonts w:ascii="Times New Roman" w:hAnsi="Times New Roman"/>
          <w:sz w:val="26"/>
          <w:szCs w:val="26"/>
        </w:rPr>
        <w:t>НДС</w:t>
      </w:r>
      <w:r>
        <w:rPr>
          <w:rFonts w:ascii="Times New Roman" w:hAnsi="Times New Roman"/>
          <w:sz w:val="26"/>
          <w:szCs w:val="26"/>
        </w:rPr>
        <w:t>.</w:t>
      </w:r>
      <w:r w:rsidR="000E5725" w:rsidRPr="000E5725">
        <w:rPr>
          <w:rFonts w:ascii="Times New Roman" w:hAnsi="Times New Roman"/>
          <w:sz w:val="26"/>
          <w:szCs w:val="26"/>
        </w:rPr>
        <w:t xml:space="preserve"> </w:t>
      </w:r>
      <w:r w:rsidR="000E5725">
        <w:rPr>
          <w:rFonts w:ascii="Times New Roman" w:hAnsi="Times New Roman"/>
          <w:sz w:val="26"/>
          <w:szCs w:val="26"/>
        </w:rPr>
        <w:t>Период реализации 202</w:t>
      </w:r>
      <w:r w:rsidR="000E5725">
        <w:rPr>
          <w:rFonts w:ascii="Times New Roman" w:hAnsi="Times New Roman"/>
          <w:sz w:val="26"/>
          <w:szCs w:val="26"/>
        </w:rPr>
        <w:t>7</w:t>
      </w:r>
      <w:r w:rsidR="000E5725">
        <w:rPr>
          <w:rFonts w:ascii="Times New Roman" w:hAnsi="Times New Roman"/>
          <w:sz w:val="26"/>
          <w:szCs w:val="26"/>
        </w:rPr>
        <w:t xml:space="preserve"> год.</w:t>
      </w:r>
    </w:p>
    <w:p w14:paraId="4DFA4F52" w14:textId="77777777" w:rsidR="00AF5CDE" w:rsidRPr="00921295" w:rsidRDefault="00AF5CDE" w:rsidP="00921295">
      <w:pPr>
        <w:tabs>
          <w:tab w:val="left" w:pos="142"/>
          <w:tab w:val="left" w:pos="567"/>
          <w:tab w:val="left" w:pos="709"/>
        </w:tabs>
        <w:spacing w:before="0" w:after="0"/>
        <w:rPr>
          <w:rFonts w:ascii="Times New Roman" w:hAnsi="Times New Roman"/>
          <w:b/>
          <w:sz w:val="26"/>
          <w:szCs w:val="26"/>
        </w:rPr>
      </w:pPr>
    </w:p>
    <w:p w14:paraId="7BC9AD07" w14:textId="57A1925E" w:rsidR="002D438C" w:rsidRPr="002D438C" w:rsidRDefault="0092346D" w:rsidP="0092346D">
      <w:pPr>
        <w:pStyle w:val="af4"/>
        <w:numPr>
          <w:ilvl w:val="0"/>
          <w:numId w:val="19"/>
        </w:numPr>
        <w:tabs>
          <w:tab w:val="left" w:pos="142"/>
          <w:tab w:val="left" w:pos="567"/>
          <w:tab w:val="left" w:pos="709"/>
        </w:tabs>
        <w:spacing w:before="0" w:after="0"/>
        <w:ind w:left="0" w:firstLine="709"/>
        <w:outlineLvl w:val="0"/>
        <w:rPr>
          <w:rFonts w:ascii="Times New Roman" w:hAnsi="Times New Roman"/>
          <w:sz w:val="26"/>
          <w:szCs w:val="26"/>
        </w:rPr>
      </w:pPr>
      <w:r w:rsidRPr="0092346D">
        <w:rPr>
          <w:rFonts w:ascii="Times New Roman" w:hAnsi="Times New Roman"/>
          <w:b/>
          <w:sz w:val="26"/>
          <w:szCs w:val="26"/>
        </w:rPr>
        <w:t>Приобретение станка переносного для шлифования и притирки уплотнительных поверхностей корпусов клиновых задвижек DN200-600</w:t>
      </w:r>
      <w:r>
        <w:rPr>
          <w:rFonts w:ascii="Times New Roman" w:hAnsi="Times New Roman"/>
          <w:b/>
          <w:sz w:val="26"/>
          <w:szCs w:val="26"/>
        </w:rPr>
        <w:t xml:space="preserve"> (</w:t>
      </w:r>
      <w:r w:rsidRPr="0092346D">
        <w:rPr>
          <w:rFonts w:ascii="Times New Roman" w:hAnsi="Times New Roman"/>
          <w:b/>
          <w:sz w:val="26"/>
          <w:szCs w:val="26"/>
        </w:rPr>
        <w:t>Q_KGK_07</w:t>
      </w:r>
      <w:r w:rsidR="002D438C">
        <w:rPr>
          <w:rFonts w:ascii="Times New Roman" w:hAnsi="Times New Roman"/>
          <w:b/>
          <w:sz w:val="26"/>
          <w:szCs w:val="26"/>
        </w:rPr>
        <w:t>)</w:t>
      </w:r>
      <w:r w:rsidR="002D438C" w:rsidRPr="002D438C">
        <w:rPr>
          <w:rFonts w:ascii="Times New Roman" w:hAnsi="Times New Roman"/>
          <w:b/>
          <w:sz w:val="26"/>
          <w:szCs w:val="26"/>
        </w:rPr>
        <w:t xml:space="preserve"> </w:t>
      </w:r>
    </w:p>
    <w:p w14:paraId="7BB584A9" w14:textId="044FA899" w:rsidR="00C12394" w:rsidRPr="00C12394" w:rsidRDefault="00C12394" w:rsidP="00C12394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Цель р</w:t>
      </w:r>
      <w:r w:rsidRPr="00C12394">
        <w:rPr>
          <w:rFonts w:ascii="Times New Roman" w:hAnsi="Times New Roman"/>
          <w:sz w:val="26"/>
          <w:szCs w:val="26"/>
        </w:rPr>
        <w:t>еализаци</w:t>
      </w:r>
      <w:r>
        <w:rPr>
          <w:rFonts w:ascii="Times New Roman" w:hAnsi="Times New Roman"/>
          <w:sz w:val="26"/>
          <w:szCs w:val="26"/>
        </w:rPr>
        <w:t>и</w:t>
      </w:r>
      <w:r w:rsidRPr="00C12394">
        <w:rPr>
          <w:rFonts w:ascii="Times New Roman" w:hAnsi="Times New Roman"/>
          <w:sz w:val="26"/>
          <w:szCs w:val="26"/>
        </w:rPr>
        <w:t xml:space="preserve"> мероприятия </w:t>
      </w:r>
      <w:r>
        <w:rPr>
          <w:rFonts w:ascii="Times New Roman" w:hAnsi="Times New Roman"/>
          <w:sz w:val="26"/>
          <w:szCs w:val="26"/>
        </w:rPr>
        <w:t>-</w:t>
      </w:r>
      <w:r w:rsidRPr="00C12394">
        <w:rPr>
          <w:rFonts w:ascii="Times New Roman" w:hAnsi="Times New Roman"/>
          <w:sz w:val="26"/>
          <w:szCs w:val="26"/>
        </w:rPr>
        <w:t xml:space="preserve"> </w:t>
      </w:r>
      <w:r w:rsidR="0092346D" w:rsidRPr="0092346D">
        <w:rPr>
          <w:rFonts w:ascii="Times New Roman" w:hAnsi="Times New Roman"/>
          <w:sz w:val="26"/>
          <w:szCs w:val="26"/>
        </w:rPr>
        <w:t>повышени</w:t>
      </w:r>
      <w:r w:rsidR="0092346D">
        <w:rPr>
          <w:rFonts w:ascii="Times New Roman" w:hAnsi="Times New Roman"/>
          <w:sz w:val="26"/>
          <w:szCs w:val="26"/>
        </w:rPr>
        <w:t>е</w:t>
      </w:r>
      <w:r w:rsidR="0092346D" w:rsidRPr="0092346D">
        <w:rPr>
          <w:rFonts w:ascii="Times New Roman" w:hAnsi="Times New Roman"/>
          <w:sz w:val="26"/>
          <w:szCs w:val="26"/>
        </w:rPr>
        <w:t xml:space="preserve"> качества выполняемых ремонтных работ (восстановление работоспособности (герметичности) трубопроводной арматуры без удаления её из трубопровода), а также минимизация затрат на выполнение работ по ее снятию и установке (в том числе с применением сварки)</w:t>
      </w:r>
      <w:r w:rsidR="0092346D">
        <w:rPr>
          <w:rFonts w:ascii="Times New Roman" w:hAnsi="Times New Roman"/>
          <w:sz w:val="26"/>
          <w:szCs w:val="26"/>
        </w:rPr>
        <w:t>.</w:t>
      </w:r>
    </w:p>
    <w:p w14:paraId="6E063359" w14:textId="05532622" w:rsidR="00BB02E7" w:rsidRDefault="0092346D" w:rsidP="00C12394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92346D">
        <w:rPr>
          <w:rFonts w:ascii="Times New Roman" w:hAnsi="Times New Roman"/>
          <w:sz w:val="26"/>
          <w:szCs w:val="26"/>
        </w:rPr>
        <w:t>Данный инвестиционный проект направлен на повышение надежности оказываемых услуг.</w:t>
      </w:r>
    </w:p>
    <w:p w14:paraId="12DF41FF" w14:textId="1FEEB794" w:rsidR="0092346D" w:rsidRDefault="0092346D" w:rsidP="0092346D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5043D7">
        <w:rPr>
          <w:rFonts w:ascii="Times New Roman" w:hAnsi="Times New Roman"/>
          <w:sz w:val="26"/>
          <w:szCs w:val="26"/>
        </w:rPr>
        <w:t xml:space="preserve">Стоимость </w:t>
      </w:r>
      <w:r>
        <w:rPr>
          <w:rFonts w:ascii="Times New Roman" w:hAnsi="Times New Roman"/>
          <w:sz w:val="26"/>
          <w:szCs w:val="26"/>
        </w:rPr>
        <w:t>реализации мероприятия</w:t>
      </w:r>
      <w:r w:rsidRPr="005043D7">
        <w:rPr>
          <w:rFonts w:ascii="Times New Roman" w:hAnsi="Times New Roman"/>
          <w:sz w:val="26"/>
          <w:szCs w:val="26"/>
        </w:rPr>
        <w:t xml:space="preserve"> в соответствии со сравнительным анализом предоставленных коммерческих предложений составляет </w:t>
      </w:r>
      <w:r w:rsidRPr="0092346D">
        <w:rPr>
          <w:rFonts w:ascii="Times New Roman" w:hAnsi="Times New Roman"/>
          <w:sz w:val="26"/>
          <w:szCs w:val="26"/>
        </w:rPr>
        <w:t>3,4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2ECA">
        <w:rPr>
          <w:rFonts w:ascii="Times New Roman" w:hAnsi="Times New Roman"/>
          <w:sz w:val="26"/>
          <w:szCs w:val="26"/>
        </w:rPr>
        <w:t>млн рублей</w:t>
      </w:r>
      <w:r w:rsidRPr="00C05DE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5043D7">
        <w:rPr>
          <w:rFonts w:ascii="Times New Roman" w:hAnsi="Times New Roman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5043D7">
        <w:rPr>
          <w:rFonts w:ascii="Times New Roman" w:hAnsi="Times New Roman"/>
          <w:sz w:val="26"/>
          <w:szCs w:val="26"/>
        </w:rPr>
        <w:t>НДС</w:t>
      </w:r>
      <w:r>
        <w:rPr>
          <w:rFonts w:ascii="Times New Roman" w:hAnsi="Times New Roman"/>
          <w:sz w:val="26"/>
          <w:szCs w:val="26"/>
        </w:rPr>
        <w:t>.</w:t>
      </w:r>
      <w:r w:rsidR="000E5725">
        <w:rPr>
          <w:rFonts w:ascii="Times New Roman" w:hAnsi="Times New Roman"/>
          <w:sz w:val="26"/>
          <w:szCs w:val="26"/>
        </w:rPr>
        <w:t xml:space="preserve"> </w:t>
      </w:r>
      <w:r w:rsidR="000E5725">
        <w:rPr>
          <w:rFonts w:ascii="Times New Roman" w:hAnsi="Times New Roman"/>
          <w:sz w:val="26"/>
          <w:szCs w:val="26"/>
        </w:rPr>
        <w:t>Период реализации 202</w:t>
      </w:r>
      <w:r w:rsidR="000E5725">
        <w:rPr>
          <w:rFonts w:ascii="Times New Roman" w:hAnsi="Times New Roman"/>
          <w:sz w:val="26"/>
          <w:szCs w:val="26"/>
        </w:rPr>
        <w:t>7</w:t>
      </w:r>
      <w:r w:rsidR="000E5725">
        <w:rPr>
          <w:rFonts w:ascii="Times New Roman" w:hAnsi="Times New Roman"/>
          <w:sz w:val="26"/>
          <w:szCs w:val="26"/>
        </w:rPr>
        <w:t xml:space="preserve"> год.</w:t>
      </w:r>
    </w:p>
    <w:p w14:paraId="1B912431" w14:textId="77777777" w:rsidR="002D438C" w:rsidRDefault="002D438C" w:rsidP="00BB02E7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</w:p>
    <w:p w14:paraId="7EECC87A" w14:textId="1CA113A5" w:rsidR="00BB02E7" w:rsidRPr="008A28E8" w:rsidRDefault="00964D83" w:rsidP="00964D83">
      <w:pPr>
        <w:pStyle w:val="af4"/>
        <w:numPr>
          <w:ilvl w:val="0"/>
          <w:numId w:val="19"/>
        </w:numPr>
        <w:tabs>
          <w:tab w:val="left" w:pos="142"/>
          <w:tab w:val="left" w:pos="567"/>
          <w:tab w:val="left" w:pos="709"/>
        </w:tabs>
        <w:spacing w:before="0" w:after="0"/>
        <w:ind w:left="0" w:firstLine="709"/>
        <w:outlineLvl w:val="0"/>
        <w:rPr>
          <w:rFonts w:ascii="Times New Roman" w:hAnsi="Times New Roman"/>
          <w:b/>
          <w:sz w:val="26"/>
          <w:szCs w:val="26"/>
        </w:rPr>
      </w:pPr>
      <w:bookmarkStart w:id="5" w:name="_Hlk224904392"/>
      <w:r w:rsidRPr="00964D83">
        <w:rPr>
          <w:rFonts w:ascii="Times New Roman" w:hAnsi="Times New Roman"/>
          <w:b/>
          <w:sz w:val="26"/>
          <w:szCs w:val="26"/>
        </w:rPr>
        <w:t>Выполнение работ по оснащению автоматической установкой пожарной сигнализации, системой оповещения и управления эвакуацией людей при пожаре</w:t>
      </w:r>
      <w:bookmarkEnd w:id="5"/>
      <w:r w:rsidRPr="00964D83">
        <w:rPr>
          <w:rFonts w:ascii="Times New Roman" w:hAnsi="Times New Roman"/>
          <w:b/>
          <w:sz w:val="26"/>
          <w:szCs w:val="26"/>
        </w:rPr>
        <w:t xml:space="preserve"> здания химической водоочистки (инв.№00207), насосной для </w:t>
      </w:r>
      <w:r w:rsidRPr="00964D83">
        <w:rPr>
          <w:rFonts w:ascii="Times New Roman" w:hAnsi="Times New Roman"/>
          <w:b/>
          <w:sz w:val="26"/>
          <w:szCs w:val="26"/>
        </w:rPr>
        <w:lastRenderedPageBreak/>
        <w:t>перекачки мазута (инв.№00214), гаража (инв.№00230), здания автогаража и склада (столярка) (инв.№00217), здания распределительного устройства КРУ-6кВ (отпайка №1) (инв.№00208)</w:t>
      </w:r>
      <w:r>
        <w:rPr>
          <w:rFonts w:ascii="Times New Roman" w:hAnsi="Times New Roman"/>
          <w:b/>
          <w:sz w:val="26"/>
          <w:szCs w:val="26"/>
        </w:rPr>
        <w:t xml:space="preserve"> (</w:t>
      </w:r>
      <w:r w:rsidRPr="00964D83">
        <w:rPr>
          <w:rFonts w:ascii="Times New Roman" w:hAnsi="Times New Roman"/>
          <w:b/>
          <w:sz w:val="26"/>
          <w:szCs w:val="26"/>
        </w:rPr>
        <w:t>Q_KGK_08</w:t>
      </w:r>
      <w:r w:rsidR="00BB02E7" w:rsidRPr="008A28E8">
        <w:rPr>
          <w:rFonts w:ascii="Times New Roman" w:hAnsi="Times New Roman"/>
          <w:b/>
          <w:sz w:val="26"/>
          <w:szCs w:val="26"/>
        </w:rPr>
        <w:t>)</w:t>
      </w:r>
    </w:p>
    <w:p w14:paraId="648A472A" w14:textId="44CDC3F5" w:rsidR="00964D83" w:rsidRPr="00964D83" w:rsidRDefault="00964D83" w:rsidP="00964D83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964D83">
        <w:rPr>
          <w:rFonts w:ascii="Times New Roman" w:hAnsi="Times New Roman"/>
          <w:sz w:val="26"/>
          <w:szCs w:val="26"/>
        </w:rPr>
        <w:t>Выполнение работ по оснащению автоматической установкой пожарной сигнализации, системой оповещения и управления эвакуацией людей при пожаре</w:t>
      </w:r>
      <w:r w:rsidRPr="00964D83">
        <w:rPr>
          <w:rFonts w:ascii="Times New Roman" w:hAnsi="Times New Roman"/>
          <w:sz w:val="26"/>
          <w:szCs w:val="26"/>
        </w:rPr>
        <w:t xml:space="preserve"> обусловлено ст.54 ФЗ от 22.07.2008 № 123-ФЗ «Технический регламент о требованиях пожарной безопасности».</w:t>
      </w:r>
    </w:p>
    <w:p w14:paraId="27D8F2F2" w14:textId="77777777" w:rsidR="00964D83" w:rsidRPr="00964D83" w:rsidRDefault="00964D83" w:rsidP="00964D83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964D83">
        <w:rPr>
          <w:rFonts w:ascii="Times New Roman" w:hAnsi="Times New Roman"/>
          <w:sz w:val="26"/>
          <w:szCs w:val="26"/>
        </w:rPr>
        <w:t>Выполнение работ связано с необходимостью соблюдения требований Постановления Правительства РФ от 01.09.2021 № 1464 «Об утверждении требований к оснащению объектов защиты автоматическими установками пожаротушения, системой пожарной сигнализации, системой оповещения и управления эвакуацией людей при пожаре».</w:t>
      </w:r>
    </w:p>
    <w:p w14:paraId="59F9FD3A" w14:textId="7135ECD9" w:rsidR="00F67EF4" w:rsidRDefault="00964D83" w:rsidP="00964D83">
      <w:pPr>
        <w:spacing w:before="0" w:after="0"/>
        <w:ind w:firstLine="709"/>
        <w:rPr>
          <w:rFonts w:ascii="Times New Roman" w:hAnsi="Times New Roman"/>
          <w:sz w:val="26"/>
          <w:szCs w:val="26"/>
        </w:rPr>
      </w:pPr>
      <w:r w:rsidRPr="00964D83">
        <w:rPr>
          <w:rFonts w:ascii="Times New Roman" w:hAnsi="Times New Roman"/>
          <w:sz w:val="26"/>
          <w:szCs w:val="26"/>
        </w:rPr>
        <w:t xml:space="preserve">Стоимость реализации мероприятия в соответствии со сравнительным анализом предоставленных коммерческих предложений составляет </w:t>
      </w:r>
      <w:r w:rsidR="00F044D1">
        <w:rPr>
          <w:rFonts w:ascii="Times New Roman" w:hAnsi="Times New Roman"/>
          <w:sz w:val="26"/>
          <w:szCs w:val="26"/>
        </w:rPr>
        <w:t>3,5</w:t>
      </w:r>
      <w:r w:rsidRPr="00964D83">
        <w:rPr>
          <w:rFonts w:ascii="Times New Roman" w:hAnsi="Times New Roman"/>
          <w:sz w:val="26"/>
          <w:szCs w:val="26"/>
        </w:rPr>
        <w:t xml:space="preserve"> млн рублей с НДС.</w:t>
      </w:r>
      <w:r w:rsidR="000E5725" w:rsidRPr="000E5725">
        <w:rPr>
          <w:rFonts w:ascii="Times New Roman" w:hAnsi="Times New Roman"/>
          <w:sz w:val="26"/>
          <w:szCs w:val="26"/>
        </w:rPr>
        <w:t xml:space="preserve"> </w:t>
      </w:r>
      <w:r w:rsidR="000E5725">
        <w:rPr>
          <w:rFonts w:ascii="Times New Roman" w:hAnsi="Times New Roman"/>
          <w:sz w:val="26"/>
          <w:szCs w:val="26"/>
        </w:rPr>
        <w:t>Период реализации 202</w:t>
      </w:r>
      <w:r w:rsidR="000E5725">
        <w:rPr>
          <w:rFonts w:ascii="Times New Roman" w:hAnsi="Times New Roman"/>
          <w:sz w:val="26"/>
          <w:szCs w:val="26"/>
        </w:rPr>
        <w:t>7</w:t>
      </w:r>
      <w:r w:rsidR="000E5725">
        <w:rPr>
          <w:rFonts w:ascii="Times New Roman" w:hAnsi="Times New Roman"/>
          <w:sz w:val="26"/>
          <w:szCs w:val="26"/>
        </w:rPr>
        <w:t xml:space="preserve"> год.</w:t>
      </w:r>
    </w:p>
    <w:p w14:paraId="6C9D3E46" w14:textId="676AECDA" w:rsidR="004209F9" w:rsidRDefault="004209F9" w:rsidP="004209F9">
      <w:pPr>
        <w:pStyle w:val="af4"/>
        <w:spacing w:before="0" w:after="0"/>
        <w:ind w:left="568"/>
        <w:rPr>
          <w:rFonts w:ascii="Times New Roman" w:hAnsi="Times New Roman"/>
          <w:sz w:val="26"/>
          <w:szCs w:val="26"/>
        </w:rPr>
      </w:pPr>
    </w:p>
    <w:p w14:paraId="676F0E40" w14:textId="7D7D2726" w:rsidR="007F7E3A" w:rsidRDefault="00AB7ECB" w:rsidP="00F67EF4">
      <w:pPr>
        <w:spacing w:before="0" w:after="0"/>
        <w:ind w:firstLine="709"/>
        <w:rPr>
          <w:rFonts w:ascii="Times New Roman" w:hAnsi="Times New Roman"/>
          <w:kern w:val="2"/>
          <w:sz w:val="26"/>
          <w:szCs w:val="26"/>
          <w:lang w:eastAsia="hi-IN" w:bidi="hi-IN"/>
        </w:rPr>
      </w:pPr>
      <w:r w:rsidRPr="00313DE1">
        <w:rPr>
          <w:rFonts w:ascii="Times New Roman" w:hAnsi="Times New Roman"/>
          <w:sz w:val="26"/>
          <w:szCs w:val="26"/>
        </w:rPr>
        <w:t xml:space="preserve">Всего по </w:t>
      </w:r>
      <w:r w:rsidR="00114260" w:rsidRPr="00313DE1">
        <w:rPr>
          <w:rFonts w:ascii="Times New Roman" w:hAnsi="Times New Roman"/>
          <w:sz w:val="26"/>
          <w:szCs w:val="26"/>
        </w:rPr>
        <w:t xml:space="preserve">скорректированным данным </w:t>
      </w:r>
      <w:r w:rsidRPr="00313DE1">
        <w:rPr>
          <w:rFonts w:ascii="Times New Roman" w:hAnsi="Times New Roman"/>
          <w:sz w:val="26"/>
          <w:szCs w:val="26"/>
        </w:rPr>
        <w:t>инвестиционной программ</w:t>
      </w:r>
      <w:r w:rsidR="00114260" w:rsidRPr="00313DE1">
        <w:rPr>
          <w:rFonts w:ascii="Times New Roman" w:hAnsi="Times New Roman"/>
          <w:sz w:val="26"/>
          <w:szCs w:val="26"/>
        </w:rPr>
        <w:t>ой</w:t>
      </w:r>
      <w:r w:rsidRPr="00313DE1">
        <w:rPr>
          <w:rFonts w:ascii="Times New Roman" w:hAnsi="Times New Roman"/>
          <w:sz w:val="26"/>
          <w:szCs w:val="26"/>
        </w:rPr>
        <w:t xml:space="preserve"> </w:t>
      </w:r>
      <w:r w:rsidR="00A40C9D" w:rsidRPr="00313DE1">
        <w:rPr>
          <w:rFonts w:ascii="Times New Roman" w:hAnsi="Times New Roman"/>
          <w:sz w:val="26"/>
          <w:szCs w:val="26"/>
        </w:rPr>
        <w:br/>
      </w:r>
      <w:r w:rsidR="00F3444C" w:rsidRPr="00313DE1">
        <w:rPr>
          <w:rFonts w:ascii="Times New Roman" w:hAnsi="Times New Roman"/>
          <w:sz w:val="26"/>
          <w:szCs w:val="26"/>
        </w:rPr>
        <w:t>запланирован</w:t>
      </w:r>
      <w:r w:rsidR="00400692" w:rsidRPr="00313DE1">
        <w:rPr>
          <w:rFonts w:ascii="Times New Roman" w:hAnsi="Times New Roman"/>
          <w:sz w:val="26"/>
          <w:szCs w:val="26"/>
        </w:rPr>
        <w:t xml:space="preserve">о финансирование </w:t>
      </w:r>
      <w:r w:rsidR="00F3444C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>капитальны</w:t>
      </w:r>
      <w:r w:rsidR="00400692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>х</w:t>
      </w:r>
      <w:r w:rsidR="00F3444C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 затрат в </w:t>
      </w:r>
      <w:r w:rsidR="00F3444C" w:rsidRPr="0000082C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размере </w:t>
      </w:r>
      <w:r w:rsidR="00FE139B" w:rsidRPr="00FE139B">
        <w:rPr>
          <w:rFonts w:ascii="Times New Roman" w:hAnsi="Times New Roman"/>
          <w:kern w:val="2"/>
          <w:sz w:val="26"/>
          <w:szCs w:val="26"/>
          <w:lang w:eastAsia="hi-IN" w:bidi="hi-IN"/>
        </w:rPr>
        <w:t>3 748,6</w:t>
      </w:r>
      <w:r w:rsidR="00726DED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 </w:t>
      </w:r>
      <w:r w:rsidR="00755F71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>млн рублей</w:t>
      </w:r>
      <w:r w:rsidR="00400692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 </w:t>
      </w:r>
      <w:r w:rsidR="009E1A7C">
        <w:rPr>
          <w:rFonts w:ascii="Times New Roman" w:hAnsi="Times New Roman"/>
          <w:kern w:val="2"/>
          <w:sz w:val="26"/>
          <w:szCs w:val="26"/>
          <w:lang w:eastAsia="hi-IN" w:bidi="hi-IN"/>
        </w:rPr>
        <w:br/>
      </w:r>
      <w:r w:rsidR="00400692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>с НДС</w:t>
      </w:r>
      <w:r w:rsidR="003E0EC3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>,</w:t>
      </w:r>
      <w:r w:rsidR="007F7E3A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 </w:t>
      </w:r>
      <w:r w:rsidR="007D5F72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>в том числе</w:t>
      </w:r>
      <w:r w:rsidR="00745C49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 по корректируемым мероприятиям</w:t>
      </w:r>
      <w:r w:rsidR="007F7E3A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8"/>
        <w:gridCol w:w="1127"/>
        <w:gridCol w:w="1356"/>
        <w:gridCol w:w="1195"/>
      </w:tblGrid>
      <w:tr w:rsidR="00745C49" w:rsidRPr="00745C49" w14:paraId="6323B089" w14:textId="77777777" w:rsidTr="00745C49">
        <w:trPr>
          <w:trHeight w:val="20"/>
          <w:tblHeader/>
        </w:trPr>
        <w:tc>
          <w:tcPr>
            <w:tcW w:w="3061" w:type="pct"/>
            <w:vMerge w:val="restart"/>
            <w:shd w:val="clear" w:color="auto" w:fill="auto"/>
            <w:vAlign w:val="center"/>
            <w:hideMark/>
          </w:tcPr>
          <w:p w14:paraId="664563E5" w14:textId="463BB7E7" w:rsidR="000114A2" w:rsidRPr="00745C49" w:rsidRDefault="00A30402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Мероприятия</w:t>
            </w:r>
          </w:p>
        </w:tc>
        <w:tc>
          <w:tcPr>
            <w:tcW w:w="1939" w:type="pct"/>
            <w:gridSpan w:val="3"/>
            <w:shd w:val="clear" w:color="auto" w:fill="auto"/>
            <w:vAlign w:val="center"/>
            <w:hideMark/>
          </w:tcPr>
          <w:p w14:paraId="0B4E0D23" w14:textId="77777777" w:rsidR="000114A2" w:rsidRPr="00745C49" w:rsidRDefault="000114A2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Период 2018-2039 годы</w:t>
            </w:r>
          </w:p>
          <w:p w14:paraId="0F163CB5" w14:textId="4C5AA785" w:rsidR="000114A2" w:rsidRPr="00745C49" w:rsidRDefault="000114A2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Всего инвестиций, c НДС</w:t>
            </w:r>
          </w:p>
        </w:tc>
      </w:tr>
      <w:tr w:rsidR="00745C49" w:rsidRPr="00745C49" w14:paraId="76185A58" w14:textId="77777777" w:rsidTr="00745C49">
        <w:trPr>
          <w:trHeight w:val="20"/>
          <w:tblHeader/>
        </w:trPr>
        <w:tc>
          <w:tcPr>
            <w:tcW w:w="3061" w:type="pct"/>
            <w:vMerge/>
            <w:vAlign w:val="center"/>
            <w:hideMark/>
          </w:tcPr>
          <w:p w14:paraId="075452BB" w14:textId="77777777" w:rsidR="000114A2" w:rsidRPr="00745C49" w:rsidRDefault="000114A2" w:rsidP="00745C49">
            <w:pPr>
              <w:spacing w:before="0" w:after="0" w:line="240" w:lineRule="auto"/>
              <w:jc w:val="left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48F68B6D" w14:textId="77777777" w:rsidR="000114A2" w:rsidRPr="00745C49" w:rsidRDefault="000114A2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утверждено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354FB6FB" w14:textId="4849E76A" w:rsidR="000114A2" w:rsidRPr="00745C49" w:rsidRDefault="000114A2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корректировка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E2B819E" w14:textId="12ABC5EB" w:rsidR="000114A2" w:rsidRPr="00745C49" w:rsidRDefault="000114A2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отклонение</w:t>
            </w:r>
          </w:p>
        </w:tc>
      </w:tr>
      <w:tr w:rsidR="00745C49" w:rsidRPr="00745C49" w14:paraId="4BE8DC6C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2F30B05A" w14:textId="66F093DD" w:rsidR="002264C4" w:rsidRPr="00745C49" w:rsidRDefault="002264C4" w:rsidP="00745C49">
            <w:pPr>
              <w:spacing w:before="0"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  <w:sz w:val="20"/>
                <w:szCs w:val="20"/>
              </w:rPr>
              <w:t>Всего по утв. ИП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79EA3DC4" w14:textId="6F4343A4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  <w:sz w:val="20"/>
                <w:szCs w:val="20"/>
              </w:rPr>
              <w:t>3 555,6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2A507693" w14:textId="0AA8067A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  <w:sz w:val="20"/>
                <w:szCs w:val="20"/>
              </w:rPr>
              <w:t>3 748,6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BE1AE4E" w14:textId="72B60386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  <w:sz w:val="20"/>
                <w:szCs w:val="20"/>
              </w:rPr>
              <w:t>193,0</w:t>
            </w:r>
          </w:p>
        </w:tc>
      </w:tr>
      <w:tr w:rsidR="00745C49" w:rsidRPr="00745C49" w14:paraId="14E8C0C4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6DB999FC" w14:textId="0A4231C5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Реконструкция ВЭС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045540ED" w14:textId="3A007A29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1 090,1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5A8789F" w14:textId="29EAD3DD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1 100,8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B285244" w14:textId="7EA4E3DC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10,7</w:t>
            </w:r>
          </w:p>
        </w:tc>
      </w:tr>
      <w:tr w:rsidR="00745C49" w:rsidRPr="00745C49" w14:paraId="261470EA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37A5D9E0" w14:textId="52ED2F9D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Реконструкция ВЭС (лизинг - налог на имущество)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70A444C8" w14:textId="27F3BA24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78,1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68EFA7C3" w14:textId="396BE7C9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78,8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D03CE76" w14:textId="74363112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0,7</w:t>
            </w:r>
          </w:p>
        </w:tc>
      </w:tr>
      <w:tr w:rsidR="00745C49" w:rsidRPr="00745C49" w14:paraId="357EBD75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24A00D6C" w14:textId="1497E70C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 xml:space="preserve">Проектирование, приобретение и монтаж насосного агрегата марки СЭ 800-100-11-С с частотно - регулируемым приводом электродвигателя 315 кВт, 1500 об/мин., напряжением 0,4 </w:t>
            </w:r>
            <w:proofErr w:type="spellStart"/>
            <w:r w:rsidRPr="00745C49">
              <w:rPr>
                <w:rFonts w:ascii="Times New Roman" w:hAnsi="Times New Roman"/>
              </w:rPr>
              <w:t>кВ</w:t>
            </w:r>
            <w:proofErr w:type="spellEnd"/>
            <w:r w:rsidRPr="00745C49">
              <w:rPr>
                <w:rFonts w:ascii="Times New Roman" w:hAnsi="Times New Roman"/>
              </w:rPr>
              <w:t>, на РТС «Южная»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2B2F9E69" w14:textId="4375DEBF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4,8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CDCE222" w14:textId="3ECD2E68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0,0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0DC10D7" w14:textId="4A132A26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-4,8</w:t>
            </w:r>
          </w:p>
        </w:tc>
      </w:tr>
      <w:tr w:rsidR="00745C49" w:rsidRPr="00745C49" w14:paraId="6DBA7423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71063AE0" w14:textId="585A0D78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Автоматизация ПТВМ-50 ТЭЦ-1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170DA262" w14:textId="1A8058DB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14,1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11B3896" w14:textId="7509C8D1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14,4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C5681B3" w14:textId="623DA649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0,2</w:t>
            </w:r>
          </w:p>
        </w:tc>
      </w:tr>
      <w:tr w:rsidR="00745C49" w:rsidRPr="00745C49" w14:paraId="57118FBC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7DAAFA12" w14:textId="57A5CD9E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 xml:space="preserve">Поставка пресса переносного 2113 М со штурвалом и </w:t>
            </w:r>
            <w:proofErr w:type="spellStart"/>
            <w:r w:rsidRPr="00745C49">
              <w:rPr>
                <w:rFonts w:ascii="Times New Roman" w:hAnsi="Times New Roman"/>
              </w:rPr>
              <w:t>cамоподж</w:t>
            </w:r>
            <w:r w:rsidR="00745C49">
              <w:rPr>
                <w:rFonts w:ascii="Times New Roman" w:hAnsi="Times New Roman"/>
              </w:rPr>
              <w:t>им</w:t>
            </w:r>
            <w:r w:rsidRPr="00745C49">
              <w:rPr>
                <w:rFonts w:ascii="Times New Roman" w:hAnsi="Times New Roman"/>
              </w:rPr>
              <w:t>ным</w:t>
            </w:r>
            <w:proofErr w:type="spellEnd"/>
            <w:r w:rsidRPr="00745C49">
              <w:rPr>
                <w:rFonts w:ascii="Times New Roman" w:hAnsi="Times New Roman"/>
              </w:rPr>
              <w:t xml:space="preserve"> патроном с фильтром (УТАИ СТЭ РТСЮ)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2348704A" w14:textId="611904D8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2D088227" w14:textId="6422E534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A75DFA5" w14:textId="4009D203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0,1</w:t>
            </w:r>
          </w:p>
        </w:tc>
      </w:tr>
      <w:tr w:rsidR="00745C49" w:rsidRPr="00745C49" w14:paraId="7B56B341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1852B62F" w14:textId="1B3B7A99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Поставка манометра цифрового МЕТРОЛ-110 (УТАИ СТЭ ТЭЦ-1)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3823FA72" w14:textId="11637B5B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74BCB4B" w14:textId="3E40DDD3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1C2DAF5" w14:textId="3AC3753B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0,2</w:t>
            </w:r>
          </w:p>
        </w:tc>
      </w:tr>
      <w:tr w:rsidR="00745C49" w:rsidRPr="00745C49" w14:paraId="1C391DF4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38BEF75C" w14:textId="65DFDB8F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Выполнение работ по оснащению автоматической установкой газового пожаротушения в главном корпусе ТЭЦ-1 (инв.№00415) (помещение серверной)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11245F63" w14:textId="33C8D2FD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3B6C2013" w14:textId="1B1040CB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E173AD7" w14:textId="604D5484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0,9</w:t>
            </w:r>
          </w:p>
        </w:tc>
      </w:tr>
      <w:tr w:rsidR="00745C49" w:rsidRPr="00745C49" w14:paraId="68DCFE64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43C858A1" w14:textId="2D72F0BF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 xml:space="preserve">Техническое перевооружение системы оперативного постоянного тока РУ-10 </w:t>
            </w:r>
            <w:proofErr w:type="spellStart"/>
            <w:r w:rsidRPr="00745C49">
              <w:rPr>
                <w:rFonts w:ascii="Times New Roman" w:hAnsi="Times New Roman"/>
              </w:rPr>
              <w:t>кВ</w:t>
            </w:r>
            <w:proofErr w:type="spellEnd"/>
            <w:r w:rsidRPr="00745C49">
              <w:rPr>
                <w:rFonts w:ascii="Times New Roman" w:hAnsi="Times New Roman"/>
              </w:rPr>
              <w:t xml:space="preserve"> оборудования силового электротехнического РТС "Южная" (инв. №36678)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77FCEF1A" w14:textId="3B17ECEA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3D6DB7C0" w14:textId="3CF9519F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3,7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52F0B9B" w14:textId="4A72C371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3,7</w:t>
            </w:r>
          </w:p>
        </w:tc>
      </w:tr>
      <w:tr w:rsidR="00745C49" w:rsidRPr="00745C49" w14:paraId="357B5A64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17B51000" w14:textId="0D15F03E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 xml:space="preserve">Поставка оборудования корпоративной IP-телефонии </w:t>
            </w:r>
            <w:proofErr w:type="spellStart"/>
            <w:r w:rsidRPr="00745C49">
              <w:rPr>
                <w:rFonts w:ascii="Times New Roman" w:hAnsi="Times New Roman"/>
              </w:rPr>
              <w:t>Eltex</w:t>
            </w:r>
            <w:proofErr w:type="spellEnd"/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1833832E" w14:textId="3FF372FB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B3C3D04" w14:textId="7836420A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3,5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0FD6E40" w14:textId="454E5C1C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3,5</w:t>
            </w:r>
          </w:p>
        </w:tc>
      </w:tr>
      <w:tr w:rsidR="00745C49" w:rsidRPr="00745C49" w14:paraId="10A8FB00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485E5C81" w14:textId="617E70FE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Поставка программного обеспечения система виртуализации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670F8C9D" w14:textId="017B6E1D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A925560" w14:textId="55C10C45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AE224C2" w14:textId="31C2F69C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0,9</w:t>
            </w:r>
          </w:p>
        </w:tc>
      </w:tr>
      <w:tr w:rsidR="00745C49" w:rsidRPr="00745C49" w14:paraId="1E2FFF15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6BA93B3B" w14:textId="62C1F4D4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Реконструкция ГТЭЦ (комм кредит)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565246C9" w14:textId="66A75F27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1 921,8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2D726CB4" w14:textId="45430335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2 085,5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9C10D82" w14:textId="1D1C20D8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163,7</w:t>
            </w:r>
          </w:p>
        </w:tc>
      </w:tr>
      <w:tr w:rsidR="00745C49" w:rsidRPr="00745C49" w14:paraId="5C911903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309E6B17" w14:textId="2D5D7976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Техническое перевооружение тепловых сетей города Гусев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487F2161" w14:textId="642B65CE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273,2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0305FC7" w14:textId="048B460A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276,7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6AD73174" w14:textId="25F3A1F4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3,5</w:t>
            </w:r>
          </w:p>
        </w:tc>
      </w:tr>
      <w:tr w:rsidR="00745C49" w:rsidRPr="00745C49" w14:paraId="7E31A1FB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31CFF7F0" w14:textId="1809CCFC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 xml:space="preserve">Внедрение ЭС «Мобильный обходчик» с передачей неисключительных прав по использованию программного обеспечения на два производственных объекта АО </w:t>
            </w:r>
            <w:r w:rsidRPr="00745C49">
              <w:rPr>
                <w:rFonts w:ascii="Times New Roman" w:hAnsi="Times New Roman"/>
              </w:rPr>
              <w:lastRenderedPageBreak/>
              <w:t xml:space="preserve">«Калининградская генерирующая компания» - ТЭЦ-1 и </w:t>
            </w:r>
            <w:proofErr w:type="spellStart"/>
            <w:r w:rsidRPr="00745C49">
              <w:rPr>
                <w:rFonts w:ascii="Times New Roman" w:hAnsi="Times New Roman"/>
              </w:rPr>
              <w:t>Гусевская</w:t>
            </w:r>
            <w:proofErr w:type="spellEnd"/>
            <w:r w:rsidRPr="00745C49">
              <w:rPr>
                <w:rFonts w:ascii="Times New Roman" w:hAnsi="Times New Roman"/>
              </w:rPr>
              <w:t xml:space="preserve"> ТЭЦ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126792C6" w14:textId="48E16448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lastRenderedPageBreak/>
              <w:t>2,2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2A766E94" w14:textId="33A6A234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3,8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C7CE388" w14:textId="707E7F7C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1,6</w:t>
            </w:r>
          </w:p>
        </w:tc>
      </w:tr>
      <w:tr w:rsidR="00745C49" w:rsidRPr="00745C49" w14:paraId="60459640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59C34123" w14:textId="5F398E9A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Техническое перевооружение опасного производственного объекта рег. № А21-06365-0014 «Площадка главного корпуса ТЭЦ», расположенного по адресу: Калининградская область, г. Гусев, ул. Красноармейская, 15, по монтажу паропровода, от паропровода РОУ 30/11 (рег. № 30137) к бойлеру №2 (рег. № 90352) и бойлеру №3 (рег. № 90353)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32A6D2B4" w14:textId="790F8C87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44EE07F3" w14:textId="5D092543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1,5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AB3D6D5" w14:textId="3F8AB995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0,9</w:t>
            </w:r>
          </w:p>
        </w:tc>
      </w:tr>
      <w:tr w:rsidR="00745C49" w:rsidRPr="00745C49" w14:paraId="404F4E5B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26F0DBF2" w14:textId="35EED879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Поставка станка для шлифования и притирки уплотнительных поверхностей клиновых задвижек – диаметром 40-350 мм</w:t>
            </w:r>
            <w:r w:rsidR="00D0321F">
              <w:rPr>
                <w:rFonts w:ascii="Times New Roman" w:hAnsi="Times New Roman"/>
              </w:rPr>
              <w:t xml:space="preserve"> (изменение наименования</w:t>
            </w:r>
            <w:bookmarkStart w:id="6" w:name="_GoBack"/>
            <w:bookmarkEnd w:id="6"/>
            <w:r w:rsidR="00D0321F">
              <w:rPr>
                <w:rFonts w:ascii="Times New Roman" w:hAnsi="Times New Roman"/>
              </w:rPr>
              <w:t>)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01328917" w14:textId="0466112E" w:rsidR="002264C4" w:rsidRPr="00745C49" w:rsidRDefault="000E5725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AC1F759" w14:textId="332BC06F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2,5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E3AC974" w14:textId="0DE4D4B1" w:rsidR="002264C4" w:rsidRPr="00745C49" w:rsidRDefault="000E5725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745C49" w:rsidRPr="00745C49" w14:paraId="4C882AE0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1D644680" w14:textId="133620E2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Приобретение станка переносного для шлифования и притирки уплотнительных поверхностей корпусов клиновых задвижек DN200-600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2AF14FC1" w14:textId="52C38921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68D5BE2" w14:textId="273F5AD9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3,4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80AAC7D" w14:textId="704FE47A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3,4</w:t>
            </w:r>
          </w:p>
        </w:tc>
      </w:tr>
      <w:tr w:rsidR="00745C49" w:rsidRPr="00745C49" w14:paraId="5F7FAF3A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523AAE9A" w14:textId="5D7052B4" w:rsidR="002264C4" w:rsidRPr="00745C49" w:rsidRDefault="002264C4" w:rsidP="00745C49">
            <w:pPr>
              <w:spacing w:before="0" w:after="0" w:line="240" w:lineRule="auto"/>
              <w:ind w:firstLineChars="100" w:firstLine="220"/>
              <w:jc w:val="left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 xml:space="preserve">Выполнение работ по оснащению автоматической установкой пожарной сигнализации, системой оповещения и управления эвакуацией людей при пожаре здания химической водоочистки (инв.№00207), насосной для перекачки мазута (инв.№00214), гаража (инв.№00230), здания автогаража и склада (столярка) (инв.№00217), здания распределительного устройства КРУ-6 </w:t>
            </w:r>
            <w:proofErr w:type="spellStart"/>
            <w:r w:rsidRPr="00745C49">
              <w:rPr>
                <w:rFonts w:ascii="Times New Roman" w:hAnsi="Times New Roman"/>
              </w:rPr>
              <w:t>кВ</w:t>
            </w:r>
            <w:proofErr w:type="spellEnd"/>
            <w:r w:rsidRPr="00745C49">
              <w:rPr>
                <w:rFonts w:ascii="Times New Roman" w:hAnsi="Times New Roman"/>
              </w:rPr>
              <w:t xml:space="preserve"> (отпайка №1) (инв.№00208)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30492117" w14:textId="5A2C4B82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0,0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0872C5A" w14:textId="3A806018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3,5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CBD26A0" w14:textId="366E0CBA" w:rsidR="002264C4" w:rsidRPr="00745C49" w:rsidRDefault="002264C4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lang w:eastAsia="ru-RU"/>
              </w:rPr>
            </w:pPr>
            <w:r w:rsidRPr="00745C49">
              <w:rPr>
                <w:rFonts w:ascii="Times New Roman" w:hAnsi="Times New Roman"/>
              </w:rPr>
              <w:t>3,5</w:t>
            </w:r>
          </w:p>
        </w:tc>
      </w:tr>
      <w:tr w:rsidR="00745C49" w:rsidRPr="00745C49" w14:paraId="2AC28CD9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2C41A714" w14:textId="147FD3F5" w:rsidR="00745C49" w:rsidRPr="00745C49" w:rsidRDefault="00745C49" w:rsidP="00745C49">
            <w:pPr>
              <w:spacing w:before="0"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>В РАЗРЕЗЕ ИСТОЧНИКОВ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14:paraId="6DB37FFB" w14:textId="70FF1930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3 555,6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1A41B899" w14:textId="24CBBB66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3 748,6</w:t>
            </w:r>
          </w:p>
        </w:tc>
        <w:tc>
          <w:tcPr>
            <w:tcW w:w="630" w:type="pct"/>
            <w:shd w:val="clear" w:color="auto" w:fill="auto"/>
            <w:vAlign w:val="bottom"/>
            <w:hideMark/>
          </w:tcPr>
          <w:p w14:paraId="66537529" w14:textId="72110007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193,0</w:t>
            </w:r>
          </w:p>
        </w:tc>
      </w:tr>
      <w:tr w:rsidR="00745C49" w:rsidRPr="00745C49" w14:paraId="307B5C61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5C3F0659" w14:textId="77777777" w:rsidR="00745C49" w:rsidRPr="00745C49" w:rsidRDefault="00745C49" w:rsidP="00745C49">
            <w:pPr>
              <w:spacing w:before="0" w:after="0" w:line="240" w:lineRule="auto"/>
              <w:ind w:firstLineChars="100" w:firstLine="181"/>
              <w:jc w:val="left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>Амортизация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78E36DC1" w14:textId="1E0953BB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1 255,6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47F674C2" w14:textId="699506B4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1 265,2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4EA02D4" w14:textId="47C4E0CE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9,6</w:t>
            </w:r>
          </w:p>
        </w:tc>
      </w:tr>
      <w:tr w:rsidR="00745C49" w:rsidRPr="00745C49" w14:paraId="66A6ECE4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489970AF" w14:textId="77777777" w:rsidR="00745C49" w:rsidRPr="00745C49" w:rsidRDefault="00745C49" w:rsidP="00745C49">
            <w:pPr>
              <w:spacing w:before="0" w:after="0" w:line="240" w:lineRule="auto"/>
              <w:ind w:firstLineChars="100" w:firstLine="180"/>
              <w:jc w:val="right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ТЭ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4184C968" w14:textId="47E83211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313,1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1E2F80D6" w14:textId="684223CA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326,3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F6E545B" w14:textId="2E2F2E18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13,2</w:t>
            </w:r>
          </w:p>
        </w:tc>
      </w:tr>
      <w:tr w:rsidR="00745C49" w:rsidRPr="00745C49" w14:paraId="43B69577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60C79EA7" w14:textId="77777777" w:rsidR="00745C49" w:rsidRPr="00745C49" w:rsidRDefault="00745C49" w:rsidP="00745C49">
            <w:pPr>
              <w:spacing w:before="0" w:after="0" w:line="240" w:lineRule="auto"/>
              <w:ind w:firstLineChars="100" w:firstLine="180"/>
              <w:jc w:val="right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ЭЭ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651E49F4" w14:textId="49C9B5FA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942,5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607F4F3" w14:textId="58CBF7E3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938,9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A4CE9EB" w14:textId="058D82C8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-3,6</w:t>
            </w:r>
          </w:p>
        </w:tc>
      </w:tr>
      <w:tr w:rsidR="00745C49" w:rsidRPr="00745C49" w14:paraId="545E6FC3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26E6B90E" w14:textId="77777777" w:rsidR="00745C49" w:rsidRPr="00745C49" w:rsidRDefault="00745C49" w:rsidP="00745C49">
            <w:pPr>
              <w:spacing w:before="0" w:after="0" w:line="240" w:lineRule="auto"/>
              <w:ind w:firstLineChars="100" w:firstLine="181"/>
              <w:jc w:val="left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>Прибыль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7C56120B" w14:textId="20D3A7AD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121,7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CFF2689" w14:textId="554661BA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121,7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33761708" w14:textId="51813AAC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745C49" w:rsidRPr="00745C49" w14:paraId="2AF6E694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007B4725" w14:textId="77777777" w:rsidR="00745C49" w:rsidRPr="00745C49" w:rsidRDefault="00745C49" w:rsidP="00745C49">
            <w:pPr>
              <w:spacing w:before="0" w:after="0" w:line="240" w:lineRule="auto"/>
              <w:ind w:firstLineChars="100" w:firstLine="180"/>
              <w:jc w:val="right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ТЭ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14650008" w14:textId="612120B3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52,1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1BEDF1F" w14:textId="781180A8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52,1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2824753" w14:textId="525E79DF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0,0</w:t>
            </w:r>
          </w:p>
        </w:tc>
      </w:tr>
      <w:tr w:rsidR="00745C49" w:rsidRPr="00745C49" w14:paraId="2A8CB9B1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43E2C756" w14:textId="77777777" w:rsidR="00745C49" w:rsidRPr="00745C49" w:rsidRDefault="00745C49" w:rsidP="00745C49">
            <w:pPr>
              <w:spacing w:before="0" w:after="0" w:line="240" w:lineRule="auto"/>
              <w:ind w:firstLineChars="100" w:firstLine="180"/>
              <w:jc w:val="right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ЭЭ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6E05FB6A" w14:textId="0ED4EC7F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69,7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768B1527" w14:textId="16833776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69,7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50B77EEA" w14:textId="0DE923CA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0,0</w:t>
            </w:r>
          </w:p>
        </w:tc>
      </w:tr>
      <w:tr w:rsidR="00745C49" w:rsidRPr="00745C49" w14:paraId="2EDA7FDE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20376B5A" w14:textId="77777777" w:rsidR="00745C49" w:rsidRPr="00745C49" w:rsidRDefault="00745C49" w:rsidP="00745C49">
            <w:pPr>
              <w:spacing w:before="0" w:after="0" w:line="240" w:lineRule="auto"/>
              <w:ind w:firstLineChars="100" w:firstLine="181"/>
              <w:jc w:val="left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>Лизинговый платеж (ЭЭ)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091E2FD8" w14:textId="042F6912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65,1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661E2445" w14:textId="5831D983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65,1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2D624AC0" w14:textId="3FF3CA8D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745C49" w:rsidRPr="00745C49" w14:paraId="610A1C70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2B6643F3" w14:textId="77777777" w:rsidR="00745C49" w:rsidRPr="00745C49" w:rsidRDefault="00745C49" w:rsidP="00745C49">
            <w:pPr>
              <w:spacing w:before="0"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>НДС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0D4986E4" w14:textId="67A87DD7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273,0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8C8827D" w14:textId="37CE6EE3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292,9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1F42CEF4" w14:textId="3752890E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20,0</w:t>
            </w:r>
          </w:p>
        </w:tc>
      </w:tr>
      <w:tr w:rsidR="00745C49" w:rsidRPr="00745C49" w14:paraId="3C26F9B5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68F40709" w14:textId="77777777" w:rsidR="00745C49" w:rsidRPr="00745C49" w:rsidRDefault="00745C49" w:rsidP="00745C49">
            <w:pPr>
              <w:spacing w:before="0"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  <w:t>ПРИВЛЕЧЕННЫЕ СРЕДСТВА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74BEE478" w14:textId="3E0F6A2D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1 840,1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A4FC7A1" w14:textId="084FD572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2 003,6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41AA4507" w14:textId="41B9EBD9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  <w:b/>
                <w:bCs/>
              </w:rPr>
              <w:t>163,5</w:t>
            </w:r>
          </w:p>
        </w:tc>
      </w:tr>
      <w:tr w:rsidR="00745C49" w:rsidRPr="00745C49" w14:paraId="3A0E159B" w14:textId="77777777" w:rsidTr="00745C49">
        <w:trPr>
          <w:trHeight w:val="20"/>
        </w:trPr>
        <w:tc>
          <w:tcPr>
            <w:tcW w:w="3061" w:type="pct"/>
            <w:shd w:val="clear" w:color="auto" w:fill="auto"/>
            <w:vAlign w:val="center"/>
            <w:hideMark/>
          </w:tcPr>
          <w:p w14:paraId="2BB4F56E" w14:textId="77777777" w:rsidR="00745C49" w:rsidRPr="00745C49" w:rsidRDefault="00745C49" w:rsidP="00745C49">
            <w:pPr>
              <w:spacing w:before="0" w:after="0" w:line="240" w:lineRule="auto"/>
              <w:ind w:firstLineChars="100" w:firstLine="180"/>
              <w:jc w:val="left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Кредит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583856CC" w14:textId="66ACDC92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1 840,1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0466C826" w14:textId="02EDE4FA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2 003,6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76190CD4" w14:textId="79337513" w:rsidR="00745C49" w:rsidRPr="00745C49" w:rsidRDefault="00745C49" w:rsidP="00745C4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745C49">
              <w:rPr>
                <w:rFonts w:ascii="Times New Roman" w:hAnsi="Times New Roman"/>
              </w:rPr>
              <w:t>163,5</w:t>
            </w:r>
          </w:p>
        </w:tc>
      </w:tr>
    </w:tbl>
    <w:p w14:paraId="4C8F7E06" w14:textId="37E27D07" w:rsidR="00421EE6" w:rsidRDefault="00421EE6" w:rsidP="004B2A47">
      <w:pPr>
        <w:spacing w:before="0" w:after="0" w:line="240" w:lineRule="auto"/>
        <w:ind w:firstLine="709"/>
        <w:rPr>
          <w:rFonts w:ascii="Times New Roman" w:hAnsi="Times New Roman"/>
          <w:kern w:val="2"/>
          <w:sz w:val="20"/>
          <w:szCs w:val="26"/>
          <w:lang w:eastAsia="hi-IN" w:bidi="hi-IN"/>
        </w:rPr>
      </w:pPr>
    </w:p>
    <w:p w14:paraId="06E34F03" w14:textId="14CC1CAE" w:rsidR="00421EE6" w:rsidRDefault="00421EE6" w:rsidP="004B2A47">
      <w:pPr>
        <w:spacing w:before="0" w:after="0" w:line="240" w:lineRule="auto"/>
        <w:ind w:firstLine="709"/>
        <w:rPr>
          <w:rFonts w:ascii="Times New Roman" w:hAnsi="Times New Roman"/>
          <w:kern w:val="2"/>
          <w:sz w:val="20"/>
          <w:szCs w:val="26"/>
          <w:lang w:eastAsia="hi-IN" w:bidi="hi-IN"/>
        </w:rPr>
      </w:pPr>
    </w:p>
    <w:p w14:paraId="7574FCF3" w14:textId="77777777" w:rsidR="00A327E7" w:rsidRPr="0000082C" w:rsidRDefault="00A327E7" w:rsidP="004B2A47">
      <w:pPr>
        <w:spacing w:before="0" w:after="0" w:line="240" w:lineRule="auto"/>
        <w:ind w:firstLine="709"/>
        <w:rPr>
          <w:rFonts w:ascii="Times New Roman" w:hAnsi="Times New Roman"/>
          <w:kern w:val="2"/>
          <w:sz w:val="20"/>
          <w:szCs w:val="26"/>
          <w:lang w:eastAsia="hi-IN" w:bidi="hi-IN"/>
        </w:rPr>
      </w:pPr>
    </w:p>
    <w:p w14:paraId="292BD77F" w14:textId="77777777" w:rsidR="0000082C" w:rsidRPr="0000082C" w:rsidRDefault="0000082C" w:rsidP="004B2A47">
      <w:pPr>
        <w:spacing w:before="0" w:after="0" w:line="240" w:lineRule="auto"/>
        <w:ind w:firstLine="709"/>
        <w:rPr>
          <w:rFonts w:ascii="Times New Roman" w:hAnsi="Times New Roman"/>
          <w:kern w:val="2"/>
          <w:sz w:val="20"/>
          <w:szCs w:val="26"/>
          <w:lang w:eastAsia="hi-IN" w:bidi="hi-IN"/>
        </w:rPr>
      </w:pPr>
    </w:p>
    <w:p w14:paraId="2C8B56AB" w14:textId="7F617194" w:rsidR="00E52115" w:rsidRPr="00313DE1" w:rsidRDefault="00A714FC" w:rsidP="0000082C">
      <w:pPr>
        <w:spacing w:before="0" w:after="0" w:line="240" w:lineRule="auto"/>
        <w:rPr>
          <w:rFonts w:ascii="Times New Roman" w:hAnsi="Times New Roman"/>
          <w:kern w:val="2"/>
          <w:sz w:val="26"/>
          <w:szCs w:val="26"/>
          <w:lang w:eastAsia="hi-IN" w:bidi="hi-IN"/>
        </w:rPr>
      </w:pPr>
      <w:r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>Г</w:t>
      </w:r>
      <w:r w:rsidR="00440B87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>енеральн</w:t>
      </w:r>
      <w:r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>ый</w:t>
      </w:r>
      <w:r w:rsidR="00440B87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 директор</w:t>
      </w:r>
      <w:r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                </w:t>
      </w:r>
      <w:r w:rsidR="00545A9E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                           </w:t>
      </w:r>
      <w:r w:rsidR="00992D5D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ab/>
      </w:r>
      <w:r w:rsidR="00992D5D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ab/>
      </w:r>
      <w:r w:rsidR="00992D5D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ab/>
      </w:r>
      <w:r w:rsidR="00844E25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   </w:t>
      </w:r>
      <w:r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   </w:t>
      </w:r>
      <w:r w:rsidR="00313DE1">
        <w:rPr>
          <w:rFonts w:ascii="Times New Roman" w:hAnsi="Times New Roman"/>
          <w:kern w:val="2"/>
          <w:sz w:val="26"/>
          <w:szCs w:val="26"/>
          <w:lang w:eastAsia="hi-IN" w:bidi="hi-IN"/>
        </w:rPr>
        <w:t xml:space="preserve">       </w:t>
      </w:r>
      <w:r w:rsidR="00440B87" w:rsidRPr="00313DE1">
        <w:rPr>
          <w:rFonts w:ascii="Times New Roman" w:hAnsi="Times New Roman"/>
          <w:kern w:val="2"/>
          <w:sz w:val="26"/>
          <w:szCs w:val="26"/>
          <w:lang w:eastAsia="hi-IN" w:bidi="hi-IN"/>
        </w:rPr>
        <w:t>Д.В. Котивец</w:t>
      </w:r>
    </w:p>
    <w:sectPr w:rsidR="00E52115" w:rsidRPr="00313DE1" w:rsidSect="00C0056E">
      <w:footerReference w:type="default" r:id="rId8"/>
      <w:pgSz w:w="11906" w:h="16838" w:code="9"/>
      <w:pgMar w:top="851" w:right="709" w:bottom="851" w:left="1701" w:header="709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F1EAB" w14:textId="77777777" w:rsidR="001F57D7" w:rsidRDefault="001F57D7" w:rsidP="00F91A25">
      <w:pPr>
        <w:spacing w:after="0" w:line="240" w:lineRule="auto"/>
      </w:pPr>
      <w:r>
        <w:separator/>
      </w:r>
    </w:p>
  </w:endnote>
  <w:endnote w:type="continuationSeparator" w:id="0">
    <w:p w14:paraId="4F2C3E66" w14:textId="77777777" w:rsidR="001F57D7" w:rsidRDefault="001F57D7" w:rsidP="00F91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1D5DB" w14:textId="77777777" w:rsidR="001F57D7" w:rsidRDefault="001F57D7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fldChar w:fldCharType="end"/>
    </w:r>
  </w:p>
  <w:p w14:paraId="7F76110A" w14:textId="77777777" w:rsidR="001F57D7" w:rsidRDefault="001F57D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D4F7A" w14:textId="77777777" w:rsidR="001F57D7" w:rsidRDefault="001F57D7" w:rsidP="00F91A25">
      <w:pPr>
        <w:spacing w:after="0" w:line="240" w:lineRule="auto"/>
      </w:pPr>
      <w:r>
        <w:separator/>
      </w:r>
    </w:p>
  </w:footnote>
  <w:footnote w:type="continuationSeparator" w:id="0">
    <w:p w14:paraId="2E782A1F" w14:textId="77777777" w:rsidR="001F57D7" w:rsidRDefault="001F57D7" w:rsidP="00F91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21C2DC5"/>
    <w:multiLevelType w:val="hybridMultilevel"/>
    <w:tmpl w:val="555408C0"/>
    <w:lvl w:ilvl="0" w:tplc="D436C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E24E3A"/>
    <w:multiLevelType w:val="hybridMultilevel"/>
    <w:tmpl w:val="9454F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F17A7"/>
    <w:multiLevelType w:val="hybridMultilevel"/>
    <w:tmpl w:val="24703960"/>
    <w:lvl w:ilvl="0" w:tplc="6A18BD52">
      <w:start w:val="1"/>
      <w:numFmt w:val="decimal"/>
      <w:lvlText w:val="%1."/>
      <w:lvlJc w:val="left"/>
      <w:pPr>
        <w:ind w:left="720" w:hanging="360"/>
      </w:pPr>
    </w:lvl>
    <w:lvl w:ilvl="1" w:tplc="A0F0A69C">
      <w:start w:val="1"/>
      <w:numFmt w:val="lowerLetter"/>
      <w:lvlText w:val="%2."/>
      <w:lvlJc w:val="left"/>
      <w:pPr>
        <w:ind w:left="1440" w:hanging="360"/>
      </w:pPr>
    </w:lvl>
    <w:lvl w:ilvl="2" w:tplc="2E62B0FC">
      <w:start w:val="1"/>
      <w:numFmt w:val="lowerRoman"/>
      <w:lvlText w:val="%3."/>
      <w:lvlJc w:val="right"/>
      <w:pPr>
        <w:ind w:left="2160" w:hanging="180"/>
      </w:pPr>
    </w:lvl>
    <w:lvl w:ilvl="3" w:tplc="6108DB04">
      <w:start w:val="1"/>
      <w:numFmt w:val="decimal"/>
      <w:lvlText w:val="%4."/>
      <w:lvlJc w:val="left"/>
      <w:pPr>
        <w:ind w:left="2880" w:hanging="360"/>
      </w:pPr>
    </w:lvl>
    <w:lvl w:ilvl="4" w:tplc="AA308262">
      <w:start w:val="1"/>
      <w:numFmt w:val="lowerLetter"/>
      <w:lvlText w:val="%5."/>
      <w:lvlJc w:val="left"/>
      <w:pPr>
        <w:ind w:left="3600" w:hanging="360"/>
      </w:pPr>
    </w:lvl>
    <w:lvl w:ilvl="5" w:tplc="93128916">
      <w:start w:val="1"/>
      <w:numFmt w:val="lowerRoman"/>
      <w:lvlText w:val="%6."/>
      <w:lvlJc w:val="right"/>
      <w:pPr>
        <w:ind w:left="4320" w:hanging="180"/>
      </w:pPr>
    </w:lvl>
    <w:lvl w:ilvl="6" w:tplc="8DE06270">
      <w:start w:val="1"/>
      <w:numFmt w:val="decimal"/>
      <w:lvlText w:val="%7."/>
      <w:lvlJc w:val="left"/>
      <w:pPr>
        <w:ind w:left="5040" w:hanging="360"/>
      </w:pPr>
    </w:lvl>
    <w:lvl w:ilvl="7" w:tplc="E6C4B17C">
      <w:start w:val="1"/>
      <w:numFmt w:val="lowerLetter"/>
      <w:lvlText w:val="%8."/>
      <w:lvlJc w:val="left"/>
      <w:pPr>
        <w:ind w:left="5760" w:hanging="360"/>
      </w:pPr>
    </w:lvl>
    <w:lvl w:ilvl="8" w:tplc="6ED8EC4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60466"/>
    <w:multiLevelType w:val="hybridMultilevel"/>
    <w:tmpl w:val="DED64450"/>
    <w:lvl w:ilvl="0" w:tplc="37EA7A24">
      <w:start w:val="1"/>
      <w:numFmt w:val="decimal"/>
      <w:lvlText w:val="%1."/>
      <w:lvlJc w:val="left"/>
      <w:pPr>
        <w:ind w:left="720" w:hanging="360"/>
      </w:pPr>
    </w:lvl>
    <w:lvl w:ilvl="1" w:tplc="4A5E7F0A">
      <w:start w:val="1"/>
      <w:numFmt w:val="lowerLetter"/>
      <w:lvlText w:val="%2."/>
      <w:lvlJc w:val="left"/>
      <w:pPr>
        <w:ind w:left="1440" w:hanging="360"/>
      </w:pPr>
    </w:lvl>
    <w:lvl w:ilvl="2" w:tplc="088E70C6">
      <w:start w:val="1"/>
      <w:numFmt w:val="lowerRoman"/>
      <w:lvlText w:val="%3."/>
      <w:lvlJc w:val="right"/>
      <w:pPr>
        <w:ind w:left="2160" w:hanging="180"/>
      </w:pPr>
    </w:lvl>
    <w:lvl w:ilvl="3" w:tplc="CF1A95A2">
      <w:start w:val="1"/>
      <w:numFmt w:val="decimal"/>
      <w:lvlText w:val="%4."/>
      <w:lvlJc w:val="left"/>
      <w:pPr>
        <w:ind w:left="2880" w:hanging="360"/>
      </w:pPr>
    </w:lvl>
    <w:lvl w:ilvl="4" w:tplc="E3A03450">
      <w:start w:val="1"/>
      <w:numFmt w:val="lowerLetter"/>
      <w:lvlText w:val="%5."/>
      <w:lvlJc w:val="left"/>
      <w:pPr>
        <w:ind w:left="3600" w:hanging="360"/>
      </w:pPr>
    </w:lvl>
    <w:lvl w:ilvl="5" w:tplc="51AEFD0A">
      <w:start w:val="1"/>
      <w:numFmt w:val="lowerRoman"/>
      <w:lvlText w:val="%6."/>
      <w:lvlJc w:val="right"/>
      <w:pPr>
        <w:ind w:left="4320" w:hanging="180"/>
      </w:pPr>
    </w:lvl>
    <w:lvl w:ilvl="6" w:tplc="2A1E03CC">
      <w:start w:val="1"/>
      <w:numFmt w:val="decimal"/>
      <w:lvlText w:val="%7."/>
      <w:lvlJc w:val="left"/>
      <w:pPr>
        <w:ind w:left="5040" w:hanging="360"/>
      </w:pPr>
    </w:lvl>
    <w:lvl w:ilvl="7" w:tplc="E654A90C">
      <w:start w:val="1"/>
      <w:numFmt w:val="lowerLetter"/>
      <w:lvlText w:val="%8."/>
      <w:lvlJc w:val="left"/>
      <w:pPr>
        <w:ind w:left="5760" w:hanging="360"/>
      </w:pPr>
    </w:lvl>
    <w:lvl w:ilvl="8" w:tplc="A808E2C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A6CCD"/>
    <w:multiLevelType w:val="hybridMultilevel"/>
    <w:tmpl w:val="628E46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74024"/>
    <w:multiLevelType w:val="hybridMultilevel"/>
    <w:tmpl w:val="905A6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584F4D"/>
    <w:multiLevelType w:val="hybridMultilevel"/>
    <w:tmpl w:val="06ECD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735442"/>
    <w:multiLevelType w:val="hybridMultilevel"/>
    <w:tmpl w:val="59D6BC4E"/>
    <w:lvl w:ilvl="0" w:tplc="B554073A">
      <w:start w:val="1"/>
      <w:numFmt w:val="decimal"/>
      <w:lvlText w:val="%1."/>
      <w:lvlJc w:val="left"/>
      <w:pPr>
        <w:ind w:left="720" w:hanging="360"/>
      </w:pPr>
    </w:lvl>
    <w:lvl w:ilvl="1" w:tplc="A614C4BA">
      <w:start w:val="1"/>
      <w:numFmt w:val="lowerLetter"/>
      <w:lvlText w:val="%2."/>
      <w:lvlJc w:val="left"/>
      <w:pPr>
        <w:ind w:left="1440" w:hanging="360"/>
      </w:pPr>
    </w:lvl>
    <w:lvl w:ilvl="2" w:tplc="BD18DE94">
      <w:start w:val="1"/>
      <w:numFmt w:val="lowerRoman"/>
      <w:lvlText w:val="%3."/>
      <w:lvlJc w:val="right"/>
      <w:pPr>
        <w:ind w:left="2160" w:hanging="180"/>
      </w:pPr>
    </w:lvl>
    <w:lvl w:ilvl="3" w:tplc="5C102E12">
      <w:start w:val="1"/>
      <w:numFmt w:val="decimal"/>
      <w:lvlText w:val="%4."/>
      <w:lvlJc w:val="left"/>
      <w:pPr>
        <w:ind w:left="2880" w:hanging="360"/>
      </w:pPr>
    </w:lvl>
    <w:lvl w:ilvl="4" w:tplc="E6307B30">
      <w:start w:val="1"/>
      <w:numFmt w:val="lowerLetter"/>
      <w:lvlText w:val="%5."/>
      <w:lvlJc w:val="left"/>
      <w:pPr>
        <w:ind w:left="3600" w:hanging="360"/>
      </w:pPr>
    </w:lvl>
    <w:lvl w:ilvl="5" w:tplc="685601A8">
      <w:start w:val="1"/>
      <w:numFmt w:val="lowerRoman"/>
      <w:lvlText w:val="%6."/>
      <w:lvlJc w:val="right"/>
      <w:pPr>
        <w:ind w:left="4320" w:hanging="180"/>
      </w:pPr>
    </w:lvl>
    <w:lvl w:ilvl="6" w:tplc="E3CCAFE4">
      <w:start w:val="1"/>
      <w:numFmt w:val="decimal"/>
      <w:lvlText w:val="%7."/>
      <w:lvlJc w:val="left"/>
      <w:pPr>
        <w:ind w:left="5040" w:hanging="360"/>
      </w:pPr>
    </w:lvl>
    <w:lvl w:ilvl="7" w:tplc="600C47C0">
      <w:start w:val="1"/>
      <w:numFmt w:val="lowerLetter"/>
      <w:lvlText w:val="%8."/>
      <w:lvlJc w:val="left"/>
      <w:pPr>
        <w:ind w:left="5760" w:hanging="360"/>
      </w:pPr>
    </w:lvl>
    <w:lvl w:ilvl="8" w:tplc="DCB8124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D50526"/>
    <w:multiLevelType w:val="hybridMultilevel"/>
    <w:tmpl w:val="7072429A"/>
    <w:lvl w:ilvl="0" w:tplc="2744C4CC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0" w15:restartNumberingAfterBreak="0">
    <w:nsid w:val="12021B0A"/>
    <w:multiLevelType w:val="hybridMultilevel"/>
    <w:tmpl w:val="1F182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07AA6"/>
    <w:multiLevelType w:val="hybridMultilevel"/>
    <w:tmpl w:val="EF0E73E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3ABA3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8CF3E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2ED8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0E229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9ED36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FE11F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D22D5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08624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50675"/>
    <w:multiLevelType w:val="hybridMultilevel"/>
    <w:tmpl w:val="3F343B22"/>
    <w:lvl w:ilvl="0" w:tplc="018CBA64">
      <w:start w:val="1"/>
      <w:numFmt w:val="upperRoman"/>
      <w:lvlText w:val="%1."/>
      <w:lvlJc w:val="left"/>
      <w:pPr>
        <w:ind w:left="1288" w:hanging="72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67FD5"/>
    <w:multiLevelType w:val="hybridMultilevel"/>
    <w:tmpl w:val="0BA635BA"/>
    <w:lvl w:ilvl="0" w:tplc="50CC1AA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FE96D92"/>
    <w:multiLevelType w:val="hybridMultilevel"/>
    <w:tmpl w:val="90BE44EC"/>
    <w:lvl w:ilvl="0" w:tplc="8558EBC4">
      <w:start w:val="1"/>
      <w:numFmt w:val="decimal"/>
      <w:lvlText w:val="%1."/>
      <w:lvlJc w:val="left"/>
      <w:pPr>
        <w:ind w:left="720" w:hanging="360"/>
      </w:pPr>
    </w:lvl>
    <w:lvl w:ilvl="1" w:tplc="7DB87988">
      <w:start w:val="1"/>
      <w:numFmt w:val="lowerLetter"/>
      <w:lvlText w:val="%2."/>
      <w:lvlJc w:val="left"/>
      <w:pPr>
        <w:ind w:left="1440" w:hanging="360"/>
      </w:pPr>
    </w:lvl>
    <w:lvl w:ilvl="2" w:tplc="F3C08F32">
      <w:start w:val="1"/>
      <w:numFmt w:val="lowerRoman"/>
      <w:lvlText w:val="%3."/>
      <w:lvlJc w:val="right"/>
      <w:pPr>
        <w:ind w:left="2160" w:hanging="180"/>
      </w:pPr>
    </w:lvl>
    <w:lvl w:ilvl="3" w:tplc="19C02C96">
      <w:start w:val="1"/>
      <w:numFmt w:val="decimal"/>
      <w:lvlText w:val="%4."/>
      <w:lvlJc w:val="left"/>
      <w:pPr>
        <w:ind w:left="2880" w:hanging="360"/>
      </w:pPr>
    </w:lvl>
    <w:lvl w:ilvl="4" w:tplc="D338A7E6">
      <w:start w:val="1"/>
      <w:numFmt w:val="lowerLetter"/>
      <w:lvlText w:val="%5."/>
      <w:lvlJc w:val="left"/>
      <w:pPr>
        <w:ind w:left="3600" w:hanging="360"/>
      </w:pPr>
    </w:lvl>
    <w:lvl w:ilvl="5" w:tplc="A464063A">
      <w:start w:val="1"/>
      <w:numFmt w:val="lowerRoman"/>
      <w:lvlText w:val="%6."/>
      <w:lvlJc w:val="right"/>
      <w:pPr>
        <w:ind w:left="4320" w:hanging="180"/>
      </w:pPr>
    </w:lvl>
    <w:lvl w:ilvl="6" w:tplc="1F148E66">
      <w:start w:val="1"/>
      <w:numFmt w:val="decimal"/>
      <w:lvlText w:val="%7."/>
      <w:lvlJc w:val="left"/>
      <w:pPr>
        <w:ind w:left="5040" w:hanging="360"/>
      </w:pPr>
    </w:lvl>
    <w:lvl w:ilvl="7" w:tplc="661A5F3E">
      <w:start w:val="1"/>
      <w:numFmt w:val="lowerLetter"/>
      <w:lvlText w:val="%8."/>
      <w:lvlJc w:val="left"/>
      <w:pPr>
        <w:ind w:left="5760" w:hanging="360"/>
      </w:pPr>
    </w:lvl>
    <w:lvl w:ilvl="8" w:tplc="62F0FD3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B25D41"/>
    <w:multiLevelType w:val="hybridMultilevel"/>
    <w:tmpl w:val="FC8AC648"/>
    <w:lvl w:ilvl="0" w:tplc="0E1A7C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25C4B12"/>
    <w:multiLevelType w:val="multilevel"/>
    <w:tmpl w:val="5920B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F78409D"/>
    <w:multiLevelType w:val="hybridMultilevel"/>
    <w:tmpl w:val="01DE17E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73771"/>
    <w:multiLevelType w:val="hybridMultilevel"/>
    <w:tmpl w:val="B3EC01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76326"/>
    <w:multiLevelType w:val="hybridMultilevel"/>
    <w:tmpl w:val="F10A9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E27A6"/>
    <w:multiLevelType w:val="hybridMultilevel"/>
    <w:tmpl w:val="89586472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5511E41"/>
    <w:multiLevelType w:val="hybridMultilevel"/>
    <w:tmpl w:val="F10A9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AE229C"/>
    <w:multiLevelType w:val="hybridMultilevel"/>
    <w:tmpl w:val="555408C0"/>
    <w:lvl w:ilvl="0" w:tplc="D436C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5B93AC0"/>
    <w:multiLevelType w:val="hybridMultilevel"/>
    <w:tmpl w:val="06ECD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122CF6"/>
    <w:multiLevelType w:val="hybridMultilevel"/>
    <w:tmpl w:val="555408C0"/>
    <w:lvl w:ilvl="0" w:tplc="D436C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95522D0"/>
    <w:multiLevelType w:val="hybridMultilevel"/>
    <w:tmpl w:val="8F6CC7CC"/>
    <w:lvl w:ilvl="0" w:tplc="7C2E681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  <w:b/>
      </w:rPr>
    </w:lvl>
    <w:lvl w:ilvl="1" w:tplc="D6CE291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C5CF2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C46FD4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534ACA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DC0FF5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98AE2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402A44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7B042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3ABE3AE1"/>
    <w:multiLevelType w:val="hybridMultilevel"/>
    <w:tmpl w:val="7B00170C"/>
    <w:lvl w:ilvl="0" w:tplc="3D9275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9E6F54"/>
    <w:multiLevelType w:val="hybridMultilevel"/>
    <w:tmpl w:val="9260F2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CF07E30"/>
    <w:multiLevelType w:val="hybridMultilevel"/>
    <w:tmpl w:val="75663AB0"/>
    <w:lvl w:ilvl="0" w:tplc="33BE6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02D38B3"/>
    <w:multiLevelType w:val="hybridMultilevel"/>
    <w:tmpl w:val="E544F8E2"/>
    <w:lvl w:ilvl="0" w:tplc="B6C05F3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F87A1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4CCE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2C0AF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3AE26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F9B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2A1B0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1CE85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702B2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833AC"/>
    <w:multiLevelType w:val="hybridMultilevel"/>
    <w:tmpl w:val="6186D2C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8301198"/>
    <w:multiLevelType w:val="hybridMultilevel"/>
    <w:tmpl w:val="74821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556EC8"/>
    <w:multiLevelType w:val="hybridMultilevel"/>
    <w:tmpl w:val="5CA8F43A"/>
    <w:lvl w:ilvl="0" w:tplc="5818E8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CE3687F"/>
    <w:multiLevelType w:val="hybridMultilevel"/>
    <w:tmpl w:val="3738CCEC"/>
    <w:lvl w:ilvl="0" w:tplc="0A20B04E">
      <w:start w:val="1"/>
      <w:numFmt w:val="decimal"/>
      <w:lvlText w:val="%1."/>
      <w:lvlJc w:val="left"/>
      <w:pPr>
        <w:ind w:left="720" w:hanging="360"/>
      </w:pPr>
    </w:lvl>
    <w:lvl w:ilvl="1" w:tplc="234ECFC6">
      <w:start w:val="1"/>
      <w:numFmt w:val="lowerLetter"/>
      <w:lvlText w:val="%2."/>
      <w:lvlJc w:val="left"/>
      <w:pPr>
        <w:ind w:left="1440" w:hanging="360"/>
      </w:pPr>
    </w:lvl>
    <w:lvl w:ilvl="2" w:tplc="6E36AEA4">
      <w:start w:val="1"/>
      <w:numFmt w:val="lowerRoman"/>
      <w:lvlText w:val="%3."/>
      <w:lvlJc w:val="right"/>
      <w:pPr>
        <w:ind w:left="2160" w:hanging="180"/>
      </w:pPr>
    </w:lvl>
    <w:lvl w:ilvl="3" w:tplc="708658F2">
      <w:start w:val="1"/>
      <w:numFmt w:val="decimal"/>
      <w:lvlText w:val="%4."/>
      <w:lvlJc w:val="left"/>
      <w:pPr>
        <w:ind w:left="2880" w:hanging="360"/>
      </w:pPr>
    </w:lvl>
    <w:lvl w:ilvl="4" w:tplc="95EE6218">
      <w:start w:val="1"/>
      <w:numFmt w:val="lowerLetter"/>
      <w:lvlText w:val="%5."/>
      <w:lvlJc w:val="left"/>
      <w:pPr>
        <w:ind w:left="3600" w:hanging="360"/>
      </w:pPr>
    </w:lvl>
    <w:lvl w:ilvl="5" w:tplc="B8AAD7EA">
      <w:start w:val="1"/>
      <w:numFmt w:val="lowerRoman"/>
      <w:lvlText w:val="%6."/>
      <w:lvlJc w:val="right"/>
      <w:pPr>
        <w:ind w:left="4320" w:hanging="180"/>
      </w:pPr>
    </w:lvl>
    <w:lvl w:ilvl="6" w:tplc="A65EF4A4">
      <w:start w:val="1"/>
      <w:numFmt w:val="decimal"/>
      <w:lvlText w:val="%7."/>
      <w:lvlJc w:val="left"/>
      <w:pPr>
        <w:ind w:left="5040" w:hanging="360"/>
      </w:pPr>
    </w:lvl>
    <w:lvl w:ilvl="7" w:tplc="BEE4B530">
      <w:start w:val="1"/>
      <w:numFmt w:val="lowerLetter"/>
      <w:lvlText w:val="%8."/>
      <w:lvlJc w:val="left"/>
      <w:pPr>
        <w:ind w:left="5760" w:hanging="360"/>
      </w:pPr>
    </w:lvl>
    <w:lvl w:ilvl="8" w:tplc="629671D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6E417E"/>
    <w:multiLevelType w:val="hybridMultilevel"/>
    <w:tmpl w:val="736A2B6A"/>
    <w:lvl w:ilvl="0" w:tplc="C7A0C1C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88E4E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D667E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6CD1F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70B7B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7AA15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18A3F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D07B2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5C30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D7747"/>
    <w:multiLevelType w:val="hybridMultilevel"/>
    <w:tmpl w:val="B8DEC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6D366D"/>
    <w:multiLevelType w:val="hybridMultilevel"/>
    <w:tmpl w:val="4E880B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54824942"/>
    <w:multiLevelType w:val="hybridMultilevel"/>
    <w:tmpl w:val="462692EA"/>
    <w:lvl w:ilvl="0" w:tplc="B6C05F3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7C1AB0"/>
    <w:multiLevelType w:val="hybridMultilevel"/>
    <w:tmpl w:val="FD20645C"/>
    <w:lvl w:ilvl="0" w:tplc="B350953C">
      <w:start w:val="1"/>
      <w:numFmt w:val="decimal"/>
      <w:lvlText w:val="%1."/>
      <w:lvlJc w:val="left"/>
      <w:pPr>
        <w:ind w:left="720" w:hanging="360"/>
      </w:pPr>
    </w:lvl>
    <w:lvl w:ilvl="1" w:tplc="BF302440">
      <w:start w:val="1"/>
      <w:numFmt w:val="lowerLetter"/>
      <w:lvlText w:val="%2."/>
      <w:lvlJc w:val="left"/>
      <w:pPr>
        <w:ind w:left="1440" w:hanging="360"/>
      </w:pPr>
    </w:lvl>
    <w:lvl w:ilvl="2" w:tplc="0238990A">
      <w:start w:val="1"/>
      <w:numFmt w:val="lowerRoman"/>
      <w:lvlText w:val="%3."/>
      <w:lvlJc w:val="right"/>
      <w:pPr>
        <w:ind w:left="2160" w:hanging="180"/>
      </w:pPr>
    </w:lvl>
    <w:lvl w:ilvl="3" w:tplc="C2361922">
      <w:start w:val="1"/>
      <w:numFmt w:val="decimal"/>
      <w:lvlText w:val="%4."/>
      <w:lvlJc w:val="left"/>
      <w:pPr>
        <w:ind w:left="2880" w:hanging="360"/>
      </w:pPr>
    </w:lvl>
    <w:lvl w:ilvl="4" w:tplc="979A65AE">
      <w:start w:val="1"/>
      <w:numFmt w:val="lowerLetter"/>
      <w:lvlText w:val="%5."/>
      <w:lvlJc w:val="left"/>
      <w:pPr>
        <w:ind w:left="3600" w:hanging="360"/>
      </w:pPr>
    </w:lvl>
    <w:lvl w:ilvl="5" w:tplc="35020796">
      <w:start w:val="1"/>
      <w:numFmt w:val="lowerRoman"/>
      <w:lvlText w:val="%6."/>
      <w:lvlJc w:val="right"/>
      <w:pPr>
        <w:ind w:left="4320" w:hanging="180"/>
      </w:pPr>
    </w:lvl>
    <w:lvl w:ilvl="6" w:tplc="40427CA4">
      <w:start w:val="1"/>
      <w:numFmt w:val="decimal"/>
      <w:lvlText w:val="%7."/>
      <w:lvlJc w:val="left"/>
      <w:pPr>
        <w:ind w:left="5040" w:hanging="360"/>
      </w:pPr>
    </w:lvl>
    <w:lvl w:ilvl="7" w:tplc="FF3060E6">
      <w:start w:val="1"/>
      <w:numFmt w:val="lowerLetter"/>
      <w:lvlText w:val="%8."/>
      <w:lvlJc w:val="left"/>
      <w:pPr>
        <w:ind w:left="5760" w:hanging="360"/>
      </w:pPr>
    </w:lvl>
    <w:lvl w:ilvl="8" w:tplc="F3D6E80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142577"/>
    <w:multiLevelType w:val="hybridMultilevel"/>
    <w:tmpl w:val="FBAC8AD2"/>
    <w:lvl w:ilvl="0" w:tplc="227422E4">
      <w:start w:val="1"/>
      <w:numFmt w:val="decimal"/>
      <w:lvlText w:val="%1."/>
      <w:lvlJc w:val="left"/>
      <w:pPr>
        <w:ind w:left="720" w:hanging="360"/>
      </w:pPr>
    </w:lvl>
    <w:lvl w:ilvl="1" w:tplc="010683E2">
      <w:start w:val="1"/>
      <w:numFmt w:val="lowerLetter"/>
      <w:lvlText w:val="%2."/>
      <w:lvlJc w:val="left"/>
      <w:pPr>
        <w:ind w:left="1440" w:hanging="360"/>
      </w:pPr>
    </w:lvl>
    <w:lvl w:ilvl="2" w:tplc="E44CF616">
      <w:start w:val="1"/>
      <w:numFmt w:val="lowerRoman"/>
      <w:lvlText w:val="%3."/>
      <w:lvlJc w:val="right"/>
      <w:pPr>
        <w:ind w:left="2160" w:hanging="180"/>
      </w:pPr>
    </w:lvl>
    <w:lvl w:ilvl="3" w:tplc="6792C2AC">
      <w:start w:val="1"/>
      <w:numFmt w:val="decimal"/>
      <w:lvlText w:val="%4."/>
      <w:lvlJc w:val="left"/>
      <w:pPr>
        <w:ind w:left="2880" w:hanging="360"/>
      </w:pPr>
    </w:lvl>
    <w:lvl w:ilvl="4" w:tplc="E4067122">
      <w:start w:val="1"/>
      <w:numFmt w:val="lowerLetter"/>
      <w:lvlText w:val="%5."/>
      <w:lvlJc w:val="left"/>
      <w:pPr>
        <w:ind w:left="3600" w:hanging="360"/>
      </w:pPr>
    </w:lvl>
    <w:lvl w:ilvl="5" w:tplc="9C6A2930">
      <w:start w:val="1"/>
      <w:numFmt w:val="lowerRoman"/>
      <w:lvlText w:val="%6."/>
      <w:lvlJc w:val="right"/>
      <w:pPr>
        <w:ind w:left="4320" w:hanging="180"/>
      </w:pPr>
    </w:lvl>
    <w:lvl w:ilvl="6" w:tplc="5BD204C4">
      <w:start w:val="1"/>
      <w:numFmt w:val="decimal"/>
      <w:lvlText w:val="%7."/>
      <w:lvlJc w:val="left"/>
      <w:pPr>
        <w:ind w:left="5040" w:hanging="360"/>
      </w:pPr>
    </w:lvl>
    <w:lvl w:ilvl="7" w:tplc="1972819E">
      <w:start w:val="1"/>
      <w:numFmt w:val="lowerLetter"/>
      <w:lvlText w:val="%8."/>
      <w:lvlJc w:val="left"/>
      <w:pPr>
        <w:ind w:left="5760" w:hanging="360"/>
      </w:pPr>
    </w:lvl>
    <w:lvl w:ilvl="8" w:tplc="0A4A1EF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131FA3"/>
    <w:multiLevelType w:val="hybridMultilevel"/>
    <w:tmpl w:val="C0E0F454"/>
    <w:lvl w:ilvl="0" w:tplc="01F4612A">
      <w:start w:val="1"/>
      <w:numFmt w:val="decimal"/>
      <w:lvlText w:val="%1."/>
      <w:lvlJc w:val="left"/>
      <w:pPr>
        <w:ind w:left="720" w:hanging="360"/>
      </w:pPr>
    </w:lvl>
    <w:lvl w:ilvl="1" w:tplc="0492C54E">
      <w:start w:val="1"/>
      <w:numFmt w:val="lowerLetter"/>
      <w:lvlText w:val="%2."/>
      <w:lvlJc w:val="left"/>
      <w:pPr>
        <w:ind w:left="1440" w:hanging="360"/>
      </w:pPr>
    </w:lvl>
    <w:lvl w:ilvl="2" w:tplc="C0A648F6">
      <w:start w:val="1"/>
      <w:numFmt w:val="lowerRoman"/>
      <w:lvlText w:val="%3."/>
      <w:lvlJc w:val="right"/>
      <w:pPr>
        <w:ind w:left="2160" w:hanging="180"/>
      </w:pPr>
    </w:lvl>
    <w:lvl w:ilvl="3" w:tplc="75D8649C">
      <w:start w:val="1"/>
      <w:numFmt w:val="decimal"/>
      <w:lvlText w:val="%4."/>
      <w:lvlJc w:val="left"/>
      <w:pPr>
        <w:ind w:left="2880" w:hanging="360"/>
      </w:pPr>
    </w:lvl>
    <w:lvl w:ilvl="4" w:tplc="29E4965A">
      <w:start w:val="1"/>
      <w:numFmt w:val="lowerLetter"/>
      <w:lvlText w:val="%5."/>
      <w:lvlJc w:val="left"/>
      <w:pPr>
        <w:ind w:left="3600" w:hanging="360"/>
      </w:pPr>
    </w:lvl>
    <w:lvl w:ilvl="5" w:tplc="72F6DBB8">
      <w:start w:val="1"/>
      <w:numFmt w:val="lowerRoman"/>
      <w:lvlText w:val="%6."/>
      <w:lvlJc w:val="right"/>
      <w:pPr>
        <w:ind w:left="4320" w:hanging="180"/>
      </w:pPr>
    </w:lvl>
    <w:lvl w:ilvl="6" w:tplc="B12ED6E2">
      <w:start w:val="1"/>
      <w:numFmt w:val="decimal"/>
      <w:lvlText w:val="%7."/>
      <w:lvlJc w:val="left"/>
      <w:pPr>
        <w:ind w:left="5040" w:hanging="360"/>
      </w:pPr>
    </w:lvl>
    <w:lvl w:ilvl="7" w:tplc="525E7678">
      <w:start w:val="1"/>
      <w:numFmt w:val="lowerLetter"/>
      <w:lvlText w:val="%8."/>
      <w:lvlJc w:val="left"/>
      <w:pPr>
        <w:ind w:left="5760" w:hanging="360"/>
      </w:pPr>
    </w:lvl>
    <w:lvl w:ilvl="8" w:tplc="65ACEC8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790E5A"/>
    <w:multiLevelType w:val="hybridMultilevel"/>
    <w:tmpl w:val="8FF2C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340181"/>
    <w:multiLevelType w:val="hybridMultilevel"/>
    <w:tmpl w:val="B70492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E7378DC"/>
    <w:multiLevelType w:val="hybridMultilevel"/>
    <w:tmpl w:val="555408C0"/>
    <w:lvl w:ilvl="0" w:tplc="D436C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8732938"/>
    <w:multiLevelType w:val="hybridMultilevel"/>
    <w:tmpl w:val="C79C25CC"/>
    <w:lvl w:ilvl="0" w:tplc="04190001">
      <w:start w:val="1"/>
      <w:numFmt w:val="bullet"/>
      <w:pStyle w:val="1-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51E0D"/>
    <w:multiLevelType w:val="hybridMultilevel"/>
    <w:tmpl w:val="0112625E"/>
    <w:lvl w:ilvl="0" w:tplc="33BE6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DAE4F37"/>
    <w:multiLevelType w:val="hybridMultilevel"/>
    <w:tmpl w:val="4F721844"/>
    <w:lvl w:ilvl="0" w:tplc="DE3E76CC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2D4DF4"/>
    <w:multiLevelType w:val="hybridMultilevel"/>
    <w:tmpl w:val="AF98D57C"/>
    <w:lvl w:ilvl="0" w:tplc="B6C05F3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4"/>
  </w:num>
  <w:num w:numId="3">
    <w:abstractNumId w:val="44"/>
  </w:num>
  <w:num w:numId="4">
    <w:abstractNumId w:val="5"/>
  </w:num>
  <w:num w:numId="5">
    <w:abstractNumId w:val="2"/>
  </w:num>
  <w:num w:numId="6">
    <w:abstractNumId w:val="10"/>
  </w:num>
  <w:num w:numId="7">
    <w:abstractNumId w:val="47"/>
  </w:num>
  <w:num w:numId="8">
    <w:abstractNumId w:val="37"/>
  </w:num>
  <w:num w:numId="9">
    <w:abstractNumId w:val="9"/>
  </w:num>
  <w:num w:numId="10">
    <w:abstractNumId w:val="36"/>
  </w:num>
  <w:num w:numId="11">
    <w:abstractNumId w:val="30"/>
  </w:num>
  <w:num w:numId="12">
    <w:abstractNumId w:val="11"/>
  </w:num>
  <w:num w:numId="13">
    <w:abstractNumId w:val="32"/>
  </w:num>
  <w:num w:numId="14">
    <w:abstractNumId w:val="20"/>
  </w:num>
  <w:num w:numId="15">
    <w:abstractNumId w:val="18"/>
  </w:num>
  <w:num w:numId="16">
    <w:abstractNumId w:val="26"/>
  </w:num>
  <w:num w:numId="17">
    <w:abstractNumId w:val="42"/>
  </w:num>
  <w:num w:numId="18">
    <w:abstractNumId w:val="46"/>
  </w:num>
  <w:num w:numId="19">
    <w:abstractNumId w:val="12"/>
  </w:num>
  <w:num w:numId="20">
    <w:abstractNumId w:val="16"/>
  </w:num>
  <w:num w:numId="21">
    <w:abstractNumId w:val="35"/>
  </w:num>
  <w:num w:numId="22">
    <w:abstractNumId w:val="24"/>
  </w:num>
  <w:num w:numId="23">
    <w:abstractNumId w:val="22"/>
  </w:num>
  <w:num w:numId="24">
    <w:abstractNumId w:val="43"/>
  </w:num>
  <w:num w:numId="25">
    <w:abstractNumId w:val="28"/>
  </w:num>
  <w:num w:numId="26">
    <w:abstractNumId w:val="1"/>
  </w:num>
  <w:num w:numId="27">
    <w:abstractNumId w:val="15"/>
  </w:num>
  <w:num w:numId="28">
    <w:abstractNumId w:val="45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rFonts w:cs="Times New Roman"/>
        </w:rPr>
      </w:lvl>
    </w:lvlOverride>
  </w:num>
  <w:num w:numId="31">
    <w:abstractNumId w:val="27"/>
  </w:num>
  <w:num w:numId="32">
    <w:abstractNumId w:val="41"/>
  </w:num>
  <w:num w:numId="33">
    <w:abstractNumId w:val="6"/>
  </w:num>
  <w:num w:numId="34">
    <w:abstractNumId w:val="19"/>
  </w:num>
  <w:num w:numId="35">
    <w:abstractNumId w:val="21"/>
  </w:num>
  <w:num w:numId="36">
    <w:abstractNumId w:val="17"/>
  </w:num>
  <w:num w:numId="37">
    <w:abstractNumId w:val="23"/>
  </w:num>
  <w:num w:numId="38">
    <w:abstractNumId w:val="7"/>
  </w:num>
  <w:num w:numId="39">
    <w:abstractNumId w:val="25"/>
  </w:num>
  <w:num w:numId="40">
    <w:abstractNumId w:val="13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357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22E"/>
    <w:rsid w:val="0000082C"/>
    <w:rsid w:val="00001483"/>
    <w:rsid w:val="00002034"/>
    <w:rsid w:val="00002925"/>
    <w:rsid w:val="0000339C"/>
    <w:rsid w:val="00003639"/>
    <w:rsid w:val="00003640"/>
    <w:rsid w:val="000038E3"/>
    <w:rsid w:val="00005101"/>
    <w:rsid w:val="00005F08"/>
    <w:rsid w:val="000106BD"/>
    <w:rsid w:val="000114A2"/>
    <w:rsid w:val="0001276F"/>
    <w:rsid w:val="000132B3"/>
    <w:rsid w:val="0001450B"/>
    <w:rsid w:val="00014557"/>
    <w:rsid w:val="000151DF"/>
    <w:rsid w:val="000153D3"/>
    <w:rsid w:val="00016DD8"/>
    <w:rsid w:val="00023132"/>
    <w:rsid w:val="000248D4"/>
    <w:rsid w:val="0002665A"/>
    <w:rsid w:val="00030134"/>
    <w:rsid w:val="0003062C"/>
    <w:rsid w:val="000306BE"/>
    <w:rsid w:val="00032F53"/>
    <w:rsid w:val="000345DC"/>
    <w:rsid w:val="000347EB"/>
    <w:rsid w:val="000400EC"/>
    <w:rsid w:val="00040286"/>
    <w:rsid w:val="00043EE5"/>
    <w:rsid w:val="000455E5"/>
    <w:rsid w:val="00045FE5"/>
    <w:rsid w:val="00046067"/>
    <w:rsid w:val="00046276"/>
    <w:rsid w:val="00046D48"/>
    <w:rsid w:val="00050715"/>
    <w:rsid w:val="00050CEC"/>
    <w:rsid w:val="000523B6"/>
    <w:rsid w:val="00052B10"/>
    <w:rsid w:val="00053D4D"/>
    <w:rsid w:val="0005486A"/>
    <w:rsid w:val="00054E89"/>
    <w:rsid w:val="00057A98"/>
    <w:rsid w:val="00061E07"/>
    <w:rsid w:val="000628DE"/>
    <w:rsid w:val="00062DC7"/>
    <w:rsid w:val="00065AA7"/>
    <w:rsid w:val="0006604A"/>
    <w:rsid w:val="0006629D"/>
    <w:rsid w:val="00066452"/>
    <w:rsid w:val="00067726"/>
    <w:rsid w:val="00067C34"/>
    <w:rsid w:val="000710C5"/>
    <w:rsid w:val="00072B77"/>
    <w:rsid w:val="00074E1F"/>
    <w:rsid w:val="0007563B"/>
    <w:rsid w:val="000760AD"/>
    <w:rsid w:val="00077608"/>
    <w:rsid w:val="000816F2"/>
    <w:rsid w:val="0008304B"/>
    <w:rsid w:val="00083D8D"/>
    <w:rsid w:val="00085279"/>
    <w:rsid w:val="00085412"/>
    <w:rsid w:val="00087CB3"/>
    <w:rsid w:val="0009019E"/>
    <w:rsid w:val="0009025A"/>
    <w:rsid w:val="00090D62"/>
    <w:rsid w:val="00090D93"/>
    <w:rsid w:val="000919BF"/>
    <w:rsid w:val="00092560"/>
    <w:rsid w:val="00092AA9"/>
    <w:rsid w:val="00094952"/>
    <w:rsid w:val="00095A21"/>
    <w:rsid w:val="00096F91"/>
    <w:rsid w:val="00097A56"/>
    <w:rsid w:val="000A15D1"/>
    <w:rsid w:val="000A2268"/>
    <w:rsid w:val="000A32AC"/>
    <w:rsid w:val="000A3AB3"/>
    <w:rsid w:val="000A716A"/>
    <w:rsid w:val="000B0257"/>
    <w:rsid w:val="000B071A"/>
    <w:rsid w:val="000B0943"/>
    <w:rsid w:val="000B14D4"/>
    <w:rsid w:val="000B2AAB"/>
    <w:rsid w:val="000B5553"/>
    <w:rsid w:val="000C1C2E"/>
    <w:rsid w:val="000C1E21"/>
    <w:rsid w:val="000C23A2"/>
    <w:rsid w:val="000C26D4"/>
    <w:rsid w:val="000C4752"/>
    <w:rsid w:val="000C6360"/>
    <w:rsid w:val="000C7A7B"/>
    <w:rsid w:val="000D052A"/>
    <w:rsid w:val="000D0885"/>
    <w:rsid w:val="000D1333"/>
    <w:rsid w:val="000D1633"/>
    <w:rsid w:val="000D33B4"/>
    <w:rsid w:val="000D4C32"/>
    <w:rsid w:val="000D648D"/>
    <w:rsid w:val="000D64BB"/>
    <w:rsid w:val="000D6BD6"/>
    <w:rsid w:val="000E05E1"/>
    <w:rsid w:val="000E0770"/>
    <w:rsid w:val="000E08F3"/>
    <w:rsid w:val="000E15FA"/>
    <w:rsid w:val="000E35B8"/>
    <w:rsid w:val="000E35EB"/>
    <w:rsid w:val="000E4292"/>
    <w:rsid w:val="000E5725"/>
    <w:rsid w:val="000E74F5"/>
    <w:rsid w:val="000F0C4E"/>
    <w:rsid w:val="000F19CF"/>
    <w:rsid w:val="000F2132"/>
    <w:rsid w:val="000F3CA6"/>
    <w:rsid w:val="000F3E32"/>
    <w:rsid w:val="000F4129"/>
    <w:rsid w:val="000F43DA"/>
    <w:rsid w:val="000F5DAA"/>
    <w:rsid w:val="000F5F19"/>
    <w:rsid w:val="0010027E"/>
    <w:rsid w:val="001008BC"/>
    <w:rsid w:val="0010120C"/>
    <w:rsid w:val="00101D43"/>
    <w:rsid w:val="00103732"/>
    <w:rsid w:val="00104044"/>
    <w:rsid w:val="001050C6"/>
    <w:rsid w:val="00106271"/>
    <w:rsid w:val="0010680C"/>
    <w:rsid w:val="00106A92"/>
    <w:rsid w:val="00106F1F"/>
    <w:rsid w:val="00107DAA"/>
    <w:rsid w:val="00110265"/>
    <w:rsid w:val="00110445"/>
    <w:rsid w:val="00110933"/>
    <w:rsid w:val="00110B39"/>
    <w:rsid w:val="00111BFC"/>
    <w:rsid w:val="0011313E"/>
    <w:rsid w:val="00113177"/>
    <w:rsid w:val="00114260"/>
    <w:rsid w:val="00114AB1"/>
    <w:rsid w:val="001150E1"/>
    <w:rsid w:val="00115B49"/>
    <w:rsid w:val="001160D8"/>
    <w:rsid w:val="001161C0"/>
    <w:rsid w:val="00117080"/>
    <w:rsid w:val="00117EDF"/>
    <w:rsid w:val="00120FF5"/>
    <w:rsid w:val="0012109F"/>
    <w:rsid w:val="0012471F"/>
    <w:rsid w:val="00125F7B"/>
    <w:rsid w:val="001260B9"/>
    <w:rsid w:val="0012779D"/>
    <w:rsid w:val="001305CB"/>
    <w:rsid w:val="00133106"/>
    <w:rsid w:val="0013375A"/>
    <w:rsid w:val="001338CE"/>
    <w:rsid w:val="00133CF5"/>
    <w:rsid w:val="00135258"/>
    <w:rsid w:val="001406BD"/>
    <w:rsid w:val="00140991"/>
    <w:rsid w:val="00140C27"/>
    <w:rsid w:val="00141215"/>
    <w:rsid w:val="00141347"/>
    <w:rsid w:val="00142906"/>
    <w:rsid w:val="00142F46"/>
    <w:rsid w:val="0014466F"/>
    <w:rsid w:val="00144E0D"/>
    <w:rsid w:val="00145A8E"/>
    <w:rsid w:val="0014722E"/>
    <w:rsid w:val="001546B0"/>
    <w:rsid w:val="001552EA"/>
    <w:rsid w:val="001579EB"/>
    <w:rsid w:val="001604EE"/>
    <w:rsid w:val="00160858"/>
    <w:rsid w:val="00161633"/>
    <w:rsid w:val="00161B4A"/>
    <w:rsid w:val="00161DDD"/>
    <w:rsid w:val="001650D0"/>
    <w:rsid w:val="00166159"/>
    <w:rsid w:val="001666B8"/>
    <w:rsid w:val="001671FA"/>
    <w:rsid w:val="0016737D"/>
    <w:rsid w:val="00171366"/>
    <w:rsid w:val="001714E4"/>
    <w:rsid w:val="0017165F"/>
    <w:rsid w:val="00181DF3"/>
    <w:rsid w:val="001820AA"/>
    <w:rsid w:val="0018249E"/>
    <w:rsid w:val="00182B2E"/>
    <w:rsid w:val="00185D8B"/>
    <w:rsid w:val="001867AE"/>
    <w:rsid w:val="00186B7B"/>
    <w:rsid w:val="00190506"/>
    <w:rsid w:val="00191762"/>
    <w:rsid w:val="00192221"/>
    <w:rsid w:val="00194CFE"/>
    <w:rsid w:val="00194F1A"/>
    <w:rsid w:val="0019500A"/>
    <w:rsid w:val="00195BFB"/>
    <w:rsid w:val="001A07A2"/>
    <w:rsid w:val="001A1C15"/>
    <w:rsid w:val="001A559A"/>
    <w:rsid w:val="001A5834"/>
    <w:rsid w:val="001A61C4"/>
    <w:rsid w:val="001A70A8"/>
    <w:rsid w:val="001A7F5E"/>
    <w:rsid w:val="001B16FF"/>
    <w:rsid w:val="001B1DC9"/>
    <w:rsid w:val="001B459E"/>
    <w:rsid w:val="001B6CC6"/>
    <w:rsid w:val="001B7088"/>
    <w:rsid w:val="001C0C60"/>
    <w:rsid w:val="001C1ACE"/>
    <w:rsid w:val="001C2594"/>
    <w:rsid w:val="001C2C0F"/>
    <w:rsid w:val="001C34A1"/>
    <w:rsid w:val="001C51F3"/>
    <w:rsid w:val="001C5EC0"/>
    <w:rsid w:val="001C5FAB"/>
    <w:rsid w:val="001C7E6D"/>
    <w:rsid w:val="001C7FC4"/>
    <w:rsid w:val="001D1551"/>
    <w:rsid w:val="001D1B2C"/>
    <w:rsid w:val="001D1DB1"/>
    <w:rsid w:val="001D33FC"/>
    <w:rsid w:val="001D4140"/>
    <w:rsid w:val="001D4D71"/>
    <w:rsid w:val="001D787C"/>
    <w:rsid w:val="001E0667"/>
    <w:rsid w:val="001E2873"/>
    <w:rsid w:val="001E2A4E"/>
    <w:rsid w:val="001E34B9"/>
    <w:rsid w:val="001E499B"/>
    <w:rsid w:val="001E622F"/>
    <w:rsid w:val="001E79AD"/>
    <w:rsid w:val="001F0415"/>
    <w:rsid w:val="001F15F4"/>
    <w:rsid w:val="001F216A"/>
    <w:rsid w:val="001F4094"/>
    <w:rsid w:val="001F57D7"/>
    <w:rsid w:val="001F76C4"/>
    <w:rsid w:val="00200ADB"/>
    <w:rsid w:val="00200BDE"/>
    <w:rsid w:val="00200EF4"/>
    <w:rsid w:val="0020110B"/>
    <w:rsid w:val="00202E7C"/>
    <w:rsid w:val="00203950"/>
    <w:rsid w:val="0020525A"/>
    <w:rsid w:val="002055F3"/>
    <w:rsid w:val="00205D14"/>
    <w:rsid w:val="0020650D"/>
    <w:rsid w:val="002066D4"/>
    <w:rsid w:val="00207384"/>
    <w:rsid w:val="00210212"/>
    <w:rsid w:val="00210FC4"/>
    <w:rsid w:val="00211533"/>
    <w:rsid w:val="0021564F"/>
    <w:rsid w:val="002161E6"/>
    <w:rsid w:val="00216245"/>
    <w:rsid w:val="0021627A"/>
    <w:rsid w:val="002174CB"/>
    <w:rsid w:val="002177C7"/>
    <w:rsid w:val="00220E46"/>
    <w:rsid w:val="002235D4"/>
    <w:rsid w:val="00225285"/>
    <w:rsid w:val="002264C4"/>
    <w:rsid w:val="002267B0"/>
    <w:rsid w:val="00231054"/>
    <w:rsid w:val="00232AE7"/>
    <w:rsid w:val="002367F1"/>
    <w:rsid w:val="0024043E"/>
    <w:rsid w:val="00240640"/>
    <w:rsid w:val="00240947"/>
    <w:rsid w:val="002409AE"/>
    <w:rsid w:val="00241467"/>
    <w:rsid w:val="002434FA"/>
    <w:rsid w:val="00244B59"/>
    <w:rsid w:val="00246243"/>
    <w:rsid w:val="00247FE5"/>
    <w:rsid w:val="002515EC"/>
    <w:rsid w:val="00251C0F"/>
    <w:rsid w:val="00251E33"/>
    <w:rsid w:val="00253D89"/>
    <w:rsid w:val="002540F0"/>
    <w:rsid w:val="00255B2F"/>
    <w:rsid w:val="00255DE2"/>
    <w:rsid w:val="00256AB4"/>
    <w:rsid w:val="00256BB1"/>
    <w:rsid w:val="002573C8"/>
    <w:rsid w:val="002603C3"/>
    <w:rsid w:val="00262A34"/>
    <w:rsid w:val="00263528"/>
    <w:rsid w:val="0026380C"/>
    <w:rsid w:val="002639C1"/>
    <w:rsid w:val="0026477F"/>
    <w:rsid w:val="00264BB4"/>
    <w:rsid w:val="002653C6"/>
    <w:rsid w:val="00267283"/>
    <w:rsid w:val="00267DDC"/>
    <w:rsid w:val="00270C9D"/>
    <w:rsid w:val="00271332"/>
    <w:rsid w:val="00272C1B"/>
    <w:rsid w:val="00272DC2"/>
    <w:rsid w:val="002747FC"/>
    <w:rsid w:val="002766F7"/>
    <w:rsid w:val="00280114"/>
    <w:rsid w:val="00280237"/>
    <w:rsid w:val="002803E6"/>
    <w:rsid w:val="00280948"/>
    <w:rsid w:val="00284BD9"/>
    <w:rsid w:val="00287D95"/>
    <w:rsid w:val="00291566"/>
    <w:rsid w:val="00291FBB"/>
    <w:rsid w:val="0029509B"/>
    <w:rsid w:val="00295408"/>
    <w:rsid w:val="00297092"/>
    <w:rsid w:val="0029770B"/>
    <w:rsid w:val="002A1480"/>
    <w:rsid w:val="002A5194"/>
    <w:rsid w:val="002A76E5"/>
    <w:rsid w:val="002A7C4C"/>
    <w:rsid w:val="002B2892"/>
    <w:rsid w:val="002B379E"/>
    <w:rsid w:val="002B47AC"/>
    <w:rsid w:val="002B5FF1"/>
    <w:rsid w:val="002B709F"/>
    <w:rsid w:val="002B720E"/>
    <w:rsid w:val="002C0D2B"/>
    <w:rsid w:val="002C139A"/>
    <w:rsid w:val="002C3016"/>
    <w:rsid w:val="002C540C"/>
    <w:rsid w:val="002C6FDC"/>
    <w:rsid w:val="002C7F3B"/>
    <w:rsid w:val="002D0377"/>
    <w:rsid w:val="002D2472"/>
    <w:rsid w:val="002D2D3F"/>
    <w:rsid w:val="002D2E08"/>
    <w:rsid w:val="002D304E"/>
    <w:rsid w:val="002D3872"/>
    <w:rsid w:val="002D438C"/>
    <w:rsid w:val="002D7613"/>
    <w:rsid w:val="002D7FDB"/>
    <w:rsid w:val="002E2C73"/>
    <w:rsid w:val="002E37A5"/>
    <w:rsid w:val="002E4BF0"/>
    <w:rsid w:val="002F230C"/>
    <w:rsid w:val="002F3185"/>
    <w:rsid w:val="002F39EE"/>
    <w:rsid w:val="002F466E"/>
    <w:rsid w:val="002F482D"/>
    <w:rsid w:val="002F4C02"/>
    <w:rsid w:val="002F53F8"/>
    <w:rsid w:val="002F5B6D"/>
    <w:rsid w:val="002F6406"/>
    <w:rsid w:val="002F6F1C"/>
    <w:rsid w:val="002F720B"/>
    <w:rsid w:val="00300762"/>
    <w:rsid w:val="0030106F"/>
    <w:rsid w:val="00305DB1"/>
    <w:rsid w:val="00306B72"/>
    <w:rsid w:val="00307AF3"/>
    <w:rsid w:val="00310844"/>
    <w:rsid w:val="00310C7E"/>
    <w:rsid w:val="00310F94"/>
    <w:rsid w:val="00312814"/>
    <w:rsid w:val="0031324C"/>
    <w:rsid w:val="00313DE1"/>
    <w:rsid w:val="003204A7"/>
    <w:rsid w:val="0032143E"/>
    <w:rsid w:val="00321C83"/>
    <w:rsid w:val="003234A4"/>
    <w:rsid w:val="00324E96"/>
    <w:rsid w:val="0032682F"/>
    <w:rsid w:val="003314E6"/>
    <w:rsid w:val="00331605"/>
    <w:rsid w:val="003327C8"/>
    <w:rsid w:val="00332C3F"/>
    <w:rsid w:val="00333655"/>
    <w:rsid w:val="00333719"/>
    <w:rsid w:val="00334329"/>
    <w:rsid w:val="0033473B"/>
    <w:rsid w:val="003348FC"/>
    <w:rsid w:val="00342C72"/>
    <w:rsid w:val="00343890"/>
    <w:rsid w:val="00344FDA"/>
    <w:rsid w:val="00345504"/>
    <w:rsid w:val="00345BE0"/>
    <w:rsid w:val="0034716F"/>
    <w:rsid w:val="00347F67"/>
    <w:rsid w:val="00350E9E"/>
    <w:rsid w:val="00352011"/>
    <w:rsid w:val="00352399"/>
    <w:rsid w:val="00352B84"/>
    <w:rsid w:val="00353EA8"/>
    <w:rsid w:val="00353F44"/>
    <w:rsid w:val="00353F59"/>
    <w:rsid w:val="00354230"/>
    <w:rsid w:val="0035661E"/>
    <w:rsid w:val="0035668B"/>
    <w:rsid w:val="00360246"/>
    <w:rsid w:val="003613F0"/>
    <w:rsid w:val="00361746"/>
    <w:rsid w:val="003624DE"/>
    <w:rsid w:val="0036656B"/>
    <w:rsid w:val="00367264"/>
    <w:rsid w:val="00367AD1"/>
    <w:rsid w:val="00367DDF"/>
    <w:rsid w:val="0037149C"/>
    <w:rsid w:val="00371A3F"/>
    <w:rsid w:val="00371AF3"/>
    <w:rsid w:val="003723F9"/>
    <w:rsid w:val="00372DFA"/>
    <w:rsid w:val="0037426F"/>
    <w:rsid w:val="00375892"/>
    <w:rsid w:val="00380157"/>
    <w:rsid w:val="00380367"/>
    <w:rsid w:val="00380A1D"/>
    <w:rsid w:val="003819B5"/>
    <w:rsid w:val="0038365D"/>
    <w:rsid w:val="00383754"/>
    <w:rsid w:val="00383E7D"/>
    <w:rsid w:val="0038507A"/>
    <w:rsid w:val="003868F6"/>
    <w:rsid w:val="00386A5B"/>
    <w:rsid w:val="00386C94"/>
    <w:rsid w:val="003875A7"/>
    <w:rsid w:val="0039008F"/>
    <w:rsid w:val="0039250D"/>
    <w:rsid w:val="00393F42"/>
    <w:rsid w:val="00394B39"/>
    <w:rsid w:val="003A15CE"/>
    <w:rsid w:val="003A1B01"/>
    <w:rsid w:val="003A1CF3"/>
    <w:rsid w:val="003A1E69"/>
    <w:rsid w:val="003A4BC0"/>
    <w:rsid w:val="003A5409"/>
    <w:rsid w:val="003A6406"/>
    <w:rsid w:val="003A6AC3"/>
    <w:rsid w:val="003A7C24"/>
    <w:rsid w:val="003B18FD"/>
    <w:rsid w:val="003B3CAC"/>
    <w:rsid w:val="003B3EFD"/>
    <w:rsid w:val="003B46F8"/>
    <w:rsid w:val="003B48F1"/>
    <w:rsid w:val="003B4B4D"/>
    <w:rsid w:val="003B7B58"/>
    <w:rsid w:val="003B7C19"/>
    <w:rsid w:val="003B7C23"/>
    <w:rsid w:val="003C0CB3"/>
    <w:rsid w:val="003C0FFB"/>
    <w:rsid w:val="003C19F4"/>
    <w:rsid w:val="003C2058"/>
    <w:rsid w:val="003C21BB"/>
    <w:rsid w:val="003C29DF"/>
    <w:rsid w:val="003C3446"/>
    <w:rsid w:val="003C3B28"/>
    <w:rsid w:val="003C743D"/>
    <w:rsid w:val="003C7919"/>
    <w:rsid w:val="003C7EE7"/>
    <w:rsid w:val="003D01D1"/>
    <w:rsid w:val="003D135B"/>
    <w:rsid w:val="003D259D"/>
    <w:rsid w:val="003E0EC3"/>
    <w:rsid w:val="003E162A"/>
    <w:rsid w:val="003E2498"/>
    <w:rsid w:val="003E545D"/>
    <w:rsid w:val="003E609E"/>
    <w:rsid w:val="003E668A"/>
    <w:rsid w:val="003F1686"/>
    <w:rsid w:val="003F2D7E"/>
    <w:rsid w:val="003F34CB"/>
    <w:rsid w:val="003F4AB8"/>
    <w:rsid w:val="003F4BA2"/>
    <w:rsid w:val="003F548A"/>
    <w:rsid w:val="003F7FB7"/>
    <w:rsid w:val="0040014B"/>
    <w:rsid w:val="00400692"/>
    <w:rsid w:val="004012BD"/>
    <w:rsid w:val="00401CFC"/>
    <w:rsid w:val="0040463F"/>
    <w:rsid w:val="004048EF"/>
    <w:rsid w:val="00405BF1"/>
    <w:rsid w:val="00405FB1"/>
    <w:rsid w:val="00407A46"/>
    <w:rsid w:val="00407B41"/>
    <w:rsid w:val="00407DC6"/>
    <w:rsid w:val="00410AD7"/>
    <w:rsid w:val="004121CA"/>
    <w:rsid w:val="004127D1"/>
    <w:rsid w:val="00413B3D"/>
    <w:rsid w:val="004141D2"/>
    <w:rsid w:val="0041516C"/>
    <w:rsid w:val="00415533"/>
    <w:rsid w:val="00420196"/>
    <w:rsid w:val="00420591"/>
    <w:rsid w:val="004209CE"/>
    <w:rsid w:val="004209F9"/>
    <w:rsid w:val="004219CB"/>
    <w:rsid w:val="00421EE6"/>
    <w:rsid w:val="00425FA6"/>
    <w:rsid w:val="00426437"/>
    <w:rsid w:val="00426D32"/>
    <w:rsid w:val="00431E4B"/>
    <w:rsid w:val="004329E1"/>
    <w:rsid w:val="004334B3"/>
    <w:rsid w:val="00433C10"/>
    <w:rsid w:val="00434CBE"/>
    <w:rsid w:val="00434E88"/>
    <w:rsid w:val="004359A4"/>
    <w:rsid w:val="004361DF"/>
    <w:rsid w:val="00440B87"/>
    <w:rsid w:val="00442536"/>
    <w:rsid w:val="004425D0"/>
    <w:rsid w:val="00442605"/>
    <w:rsid w:val="00444A2B"/>
    <w:rsid w:val="0044566D"/>
    <w:rsid w:val="00446110"/>
    <w:rsid w:val="00447D2C"/>
    <w:rsid w:val="004501BB"/>
    <w:rsid w:val="00450D4F"/>
    <w:rsid w:val="004519A9"/>
    <w:rsid w:val="00452FA0"/>
    <w:rsid w:val="00454B9B"/>
    <w:rsid w:val="00455FF0"/>
    <w:rsid w:val="004579FB"/>
    <w:rsid w:val="00457DDF"/>
    <w:rsid w:val="00462609"/>
    <w:rsid w:val="004634F7"/>
    <w:rsid w:val="00464114"/>
    <w:rsid w:val="004663F7"/>
    <w:rsid w:val="004666CB"/>
    <w:rsid w:val="00470247"/>
    <w:rsid w:val="004706CF"/>
    <w:rsid w:val="004708C0"/>
    <w:rsid w:val="0047175F"/>
    <w:rsid w:val="00471D95"/>
    <w:rsid w:val="0047274D"/>
    <w:rsid w:val="00474BCD"/>
    <w:rsid w:val="004752B3"/>
    <w:rsid w:val="0047590B"/>
    <w:rsid w:val="00480FDC"/>
    <w:rsid w:val="0048114E"/>
    <w:rsid w:val="00481612"/>
    <w:rsid w:val="00481F40"/>
    <w:rsid w:val="004832A9"/>
    <w:rsid w:val="0048434F"/>
    <w:rsid w:val="004851DF"/>
    <w:rsid w:val="00486D94"/>
    <w:rsid w:val="00487C8E"/>
    <w:rsid w:val="00490043"/>
    <w:rsid w:val="004907DE"/>
    <w:rsid w:val="00494ADB"/>
    <w:rsid w:val="00496C60"/>
    <w:rsid w:val="00497F2F"/>
    <w:rsid w:val="004A18CB"/>
    <w:rsid w:val="004A385B"/>
    <w:rsid w:val="004A49AA"/>
    <w:rsid w:val="004A5158"/>
    <w:rsid w:val="004A52FF"/>
    <w:rsid w:val="004A6647"/>
    <w:rsid w:val="004B01DB"/>
    <w:rsid w:val="004B15DB"/>
    <w:rsid w:val="004B2A47"/>
    <w:rsid w:val="004B3206"/>
    <w:rsid w:val="004B65E7"/>
    <w:rsid w:val="004B747F"/>
    <w:rsid w:val="004B76E9"/>
    <w:rsid w:val="004B7B46"/>
    <w:rsid w:val="004B7DFF"/>
    <w:rsid w:val="004C09B8"/>
    <w:rsid w:val="004C172A"/>
    <w:rsid w:val="004C176C"/>
    <w:rsid w:val="004C2A0F"/>
    <w:rsid w:val="004C4F12"/>
    <w:rsid w:val="004C6978"/>
    <w:rsid w:val="004C7608"/>
    <w:rsid w:val="004C76E7"/>
    <w:rsid w:val="004C7DA1"/>
    <w:rsid w:val="004D0623"/>
    <w:rsid w:val="004D2015"/>
    <w:rsid w:val="004D355F"/>
    <w:rsid w:val="004D3827"/>
    <w:rsid w:val="004D3FA5"/>
    <w:rsid w:val="004E5C27"/>
    <w:rsid w:val="004F07D3"/>
    <w:rsid w:val="004F145D"/>
    <w:rsid w:val="004F164A"/>
    <w:rsid w:val="004F20C8"/>
    <w:rsid w:val="004F2250"/>
    <w:rsid w:val="004F3C6F"/>
    <w:rsid w:val="004F6D92"/>
    <w:rsid w:val="004F7910"/>
    <w:rsid w:val="004F7F8C"/>
    <w:rsid w:val="00500EB8"/>
    <w:rsid w:val="00501C36"/>
    <w:rsid w:val="00501F5F"/>
    <w:rsid w:val="00502C11"/>
    <w:rsid w:val="005041E7"/>
    <w:rsid w:val="005043D7"/>
    <w:rsid w:val="00504494"/>
    <w:rsid w:val="0050665A"/>
    <w:rsid w:val="00510687"/>
    <w:rsid w:val="00512790"/>
    <w:rsid w:val="00512846"/>
    <w:rsid w:val="00512A49"/>
    <w:rsid w:val="00513A3A"/>
    <w:rsid w:val="00513D26"/>
    <w:rsid w:val="00515C2D"/>
    <w:rsid w:val="00520651"/>
    <w:rsid w:val="00521321"/>
    <w:rsid w:val="00523CC3"/>
    <w:rsid w:val="00524C1F"/>
    <w:rsid w:val="00525517"/>
    <w:rsid w:val="00530FEA"/>
    <w:rsid w:val="00533702"/>
    <w:rsid w:val="00534951"/>
    <w:rsid w:val="00534E4A"/>
    <w:rsid w:val="00535C31"/>
    <w:rsid w:val="00535D35"/>
    <w:rsid w:val="00536559"/>
    <w:rsid w:val="00540EE1"/>
    <w:rsid w:val="0054109D"/>
    <w:rsid w:val="0054155F"/>
    <w:rsid w:val="00541F38"/>
    <w:rsid w:val="00542F5B"/>
    <w:rsid w:val="00545A9E"/>
    <w:rsid w:val="00546451"/>
    <w:rsid w:val="00546B22"/>
    <w:rsid w:val="00550238"/>
    <w:rsid w:val="00550FBB"/>
    <w:rsid w:val="0055186E"/>
    <w:rsid w:val="005533C3"/>
    <w:rsid w:val="00554EB6"/>
    <w:rsid w:val="005557D5"/>
    <w:rsid w:val="00555965"/>
    <w:rsid w:val="005574F3"/>
    <w:rsid w:val="00557B0C"/>
    <w:rsid w:val="00557FF2"/>
    <w:rsid w:val="00560358"/>
    <w:rsid w:val="005609D3"/>
    <w:rsid w:val="00560C85"/>
    <w:rsid w:val="00560F7D"/>
    <w:rsid w:val="00561352"/>
    <w:rsid w:val="005621F6"/>
    <w:rsid w:val="00562267"/>
    <w:rsid w:val="005658A2"/>
    <w:rsid w:val="00567F0E"/>
    <w:rsid w:val="00570B6A"/>
    <w:rsid w:val="00574037"/>
    <w:rsid w:val="0057414D"/>
    <w:rsid w:val="00574407"/>
    <w:rsid w:val="005750DA"/>
    <w:rsid w:val="005805F9"/>
    <w:rsid w:val="00584BD2"/>
    <w:rsid w:val="00585175"/>
    <w:rsid w:val="00585FB4"/>
    <w:rsid w:val="005911E0"/>
    <w:rsid w:val="00592075"/>
    <w:rsid w:val="005A2028"/>
    <w:rsid w:val="005A2D6F"/>
    <w:rsid w:val="005A32EC"/>
    <w:rsid w:val="005A398C"/>
    <w:rsid w:val="005A3C79"/>
    <w:rsid w:val="005A4804"/>
    <w:rsid w:val="005A52E0"/>
    <w:rsid w:val="005A5A78"/>
    <w:rsid w:val="005A5B15"/>
    <w:rsid w:val="005A750C"/>
    <w:rsid w:val="005A7C31"/>
    <w:rsid w:val="005B270B"/>
    <w:rsid w:val="005B34D8"/>
    <w:rsid w:val="005B380E"/>
    <w:rsid w:val="005B49A3"/>
    <w:rsid w:val="005B4ECA"/>
    <w:rsid w:val="005B5EB8"/>
    <w:rsid w:val="005B62E7"/>
    <w:rsid w:val="005B6C6D"/>
    <w:rsid w:val="005B758D"/>
    <w:rsid w:val="005C08C8"/>
    <w:rsid w:val="005C64C8"/>
    <w:rsid w:val="005C64F2"/>
    <w:rsid w:val="005D04C7"/>
    <w:rsid w:val="005D1BB3"/>
    <w:rsid w:val="005D33F1"/>
    <w:rsid w:val="005D3E52"/>
    <w:rsid w:val="005D6232"/>
    <w:rsid w:val="005D6A0A"/>
    <w:rsid w:val="005D7014"/>
    <w:rsid w:val="005E0366"/>
    <w:rsid w:val="005E262D"/>
    <w:rsid w:val="005E2B9E"/>
    <w:rsid w:val="005E2CEB"/>
    <w:rsid w:val="005E451A"/>
    <w:rsid w:val="005E4EC1"/>
    <w:rsid w:val="005E5274"/>
    <w:rsid w:val="005E5509"/>
    <w:rsid w:val="005E6C44"/>
    <w:rsid w:val="005E731C"/>
    <w:rsid w:val="005F1684"/>
    <w:rsid w:val="005F2815"/>
    <w:rsid w:val="005F31C7"/>
    <w:rsid w:val="005F432E"/>
    <w:rsid w:val="005F4AC9"/>
    <w:rsid w:val="005F4B07"/>
    <w:rsid w:val="005F4E5C"/>
    <w:rsid w:val="0060053B"/>
    <w:rsid w:val="00600B14"/>
    <w:rsid w:val="00600E71"/>
    <w:rsid w:val="0060143E"/>
    <w:rsid w:val="00601944"/>
    <w:rsid w:val="00603F75"/>
    <w:rsid w:val="00607662"/>
    <w:rsid w:val="006109CB"/>
    <w:rsid w:val="00611E4F"/>
    <w:rsid w:val="0061244F"/>
    <w:rsid w:val="006125B2"/>
    <w:rsid w:val="006140A9"/>
    <w:rsid w:val="00614230"/>
    <w:rsid w:val="00620033"/>
    <w:rsid w:val="00621D35"/>
    <w:rsid w:val="006223ED"/>
    <w:rsid w:val="00622BFA"/>
    <w:rsid w:val="00622C0B"/>
    <w:rsid w:val="006245E4"/>
    <w:rsid w:val="006248C3"/>
    <w:rsid w:val="00624B95"/>
    <w:rsid w:val="00625C65"/>
    <w:rsid w:val="00632A3F"/>
    <w:rsid w:val="00632C42"/>
    <w:rsid w:val="00632FDD"/>
    <w:rsid w:val="00633A9A"/>
    <w:rsid w:val="00640AC2"/>
    <w:rsid w:val="006411E3"/>
    <w:rsid w:val="00642C29"/>
    <w:rsid w:val="00643F0A"/>
    <w:rsid w:val="00646ABE"/>
    <w:rsid w:val="00646CB6"/>
    <w:rsid w:val="00646DA5"/>
    <w:rsid w:val="006473E3"/>
    <w:rsid w:val="006474D9"/>
    <w:rsid w:val="00647940"/>
    <w:rsid w:val="00652228"/>
    <w:rsid w:val="00653F7B"/>
    <w:rsid w:val="00656CF7"/>
    <w:rsid w:val="00656E43"/>
    <w:rsid w:val="006604DF"/>
    <w:rsid w:val="00660954"/>
    <w:rsid w:val="006613E6"/>
    <w:rsid w:val="00661FDE"/>
    <w:rsid w:val="00662FE8"/>
    <w:rsid w:val="00665336"/>
    <w:rsid w:val="006675B1"/>
    <w:rsid w:val="006725B1"/>
    <w:rsid w:val="006726FC"/>
    <w:rsid w:val="00672D24"/>
    <w:rsid w:val="00673094"/>
    <w:rsid w:val="0067345D"/>
    <w:rsid w:val="00673B77"/>
    <w:rsid w:val="00674012"/>
    <w:rsid w:val="0067537C"/>
    <w:rsid w:val="00675BD6"/>
    <w:rsid w:val="00676F4A"/>
    <w:rsid w:val="006776A1"/>
    <w:rsid w:val="006779C6"/>
    <w:rsid w:val="00677E7F"/>
    <w:rsid w:val="006824CC"/>
    <w:rsid w:val="0068272E"/>
    <w:rsid w:val="00682848"/>
    <w:rsid w:val="00684B30"/>
    <w:rsid w:val="00684F28"/>
    <w:rsid w:val="00685DC5"/>
    <w:rsid w:val="00690351"/>
    <w:rsid w:val="00692340"/>
    <w:rsid w:val="0069288F"/>
    <w:rsid w:val="00693154"/>
    <w:rsid w:val="006936F8"/>
    <w:rsid w:val="006938ED"/>
    <w:rsid w:val="00693F0F"/>
    <w:rsid w:val="0069573B"/>
    <w:rsid w:val="00695984"/>
    <w:rsid w:val="006A025A"/>
    <w:rsid w:val="006A1ADF"/>
    <w:rsid w:val="006A3ADC"/>
    <w:rsid w:val="006A3FD1"/>
    <w:rsid w:val="006A5E06"/>
    <w:rsid w:val="006A652E"/>
    <w:rsid w:val="006B0685"/>
    <w:rsid w:val="006B1B83"/>
    <w:rsid w:val="006B26DB"/>
    <w:rsid w:val="006B2C82"/>
    <w:rsid w:val="006B42A9"/>
    <w:rsid w:val="006B582B"/>
    <w:rsid w:val="006B5F17"/>
    <w:rsid w:val="006B6735"/>
    <w:rsid w:val="006B74B6"/>
    <w:rsid w:val="006C1CEB"/>
    <w:rsid w:val="006C3D6B"/>
    <w:rsid w:val="006C5D21"/>
    <w:rsid w:val="006C6164"/>
    <w:rsid w:val="006C7241"/>
    <w:rsid w:val="006D13FD"/>
    <w:rsid w:val="006D1CA2"/>
    <w:rsid w:val="006D52A3"/>
    <w:rsid w:val="006D52EF"/>
    <w:rsid w:val="006D63E0"/>
    <w:rsid w:val="006D66B1"/>
    <w:rsid w:val="006D6A1F"/>
    <w:rsid w:val="006D7CE9"/>
    <w:rsid w:val="006E00EC"/>
    <w:rsid w:val="006E095A"/>
    <w:rsid w:val="006E0A90"/>
    <w:rsid w:val="006E0D04"/>
    <w:rsid w:val="006E4E7F"/>
    <w:rsid w:val="006E4F96"/>
    <w:rsid w:val="006E51D8"/>
    <w:rsid w:val="006E5CFB"/>
    <w:rsid w:val="006F0A89"/>
    <w:rsid w:val="006F5F02"/>
    <w:rsid w:val="006F6D00"/>
    <w:rsid w:val="006F70F9"/>
    <w:rsid w:val="006F7323"/>
    <w:rsid w:val="006F780D"/>
    <w:rsid w:val="00700AFC"/>
    <w:rsid w:val="00700B66"/>
    <w:rsid w:val="0070166E"/>
    <w:rsid w:val="007019B5"/>
    <w:rsid w:val="00705239"/>
    <w:rsid w:val="00705D4E"/>
    <w:rsid w:val="0070722B"/>
    <w:rsid w:val="00711BEC"/>
    <w:rsid w:val="00712767"/>
    <w:rsid w:val="00714F5A"/>
    <w:rsid w:val="00716345"/>
    <w:rsid w:val="00716EAC"/>
    <w:rsid w:val="00717825"/>
    <w:rsid w:val="00721BFF"/>
    <w:rsid w:val="00721E98"/>
    <w:rsid w:val="00724953"/>
    <w:rsid w:val="0072512C"/>
    <w:rsid w:val="00726CAF"/>
    <w:rsid w:val="00726DED"/>
    <w:rsid w:val="00726E5C"/>
    <w:rsid w:val="00727C00"/>
    <w:rsid w:val="00730F95"/>
    <w:rsid w:val="00732588"/>
    <w:rsid w:val="00733FF1"/>
    <w:rsid w:val="007344FF"/>
    <w:rsid w:val="007349D3"/>
    <w:rsid w:val="00734D43"/>
    <w:rsid w:val="00740CBD"/>
    <w:rsid w:val="00742C1C"/>
    <w:rsid w:val="00743524"/>
    <w:rsid w:val="00743B81"/>
    <w:rsid w:val="00743C27"/>
    <w:rsid w:val="00744D1C"/>
    <w:rsid w:val="00744E5D"/>
    <w:rsid w:val="00745C49"/>
    <w:rsid w:val="0074711A"/>
    <w:rsid w:val="0075172D"/>
    <w:rsid w:val="0075251E"/>
    <w:rsid w:val="00754274"/>
    <w:rsid w:val="00755F71"/>
    <w:rsid w:val="00756DDE"/>
    <w:rsid w:val="007576F1"/>
    <w:rsid w:val="00757D3A"/>
    <w:rsid w:val="00761191"/>
    <w:rsid w:val="0076287C"/>
    <w:rsid w:val="007638E7"/>
    <w:rsid w:val="00764FDD"/>
    <w:rsid w:val="00767562"/>
    <w:rsid w:val="00770D9D"/>
    <w:rsid w:val="00771F2B"/>
    <w:rsid w:val="00773D97"/>
    <w:rsid w:val="00775C45"/>
    <w:rsid w:val="007767E8"/>
    <w:rsid w:val="007774B7"/>
    <w:rsid w:val="00777735"/>
    <w:rsid w:val="00777894"/>
    <w:rsid w:val="00777B63"/>
    <w:rsid w:val="00780327"/>
    <w:rsid w:val="00780F47"/>
    <w:rsid w:val="007817A4"/>
    <w:rsid w:val="00781CF3"/>
    <w:rsid w:val="00781D63"/>
    <w:rsid w:val="0078309E"/>
    <w:rsid w:val="00784ACE"/>
    <w:rsid w:val="00785877"/>
    <w:rsid w:val="00786973"/>
    <w:rsid w:val="00787EF0"/>
    <w:rsid w:val="007911F4"/>
    <w:rsid w:val="00791DE8"/>
    <w:rsid w:val="0079256C"/>
    <w:rsid w:val="00792D6F"/>
    <w:rsid w:val="00792E47"/>
    <w:rsid w:val="00793EB6"/>
    <w:rsid w:val="00794935"/>
    <w:rsid w:val="007949F0"/>
    <w:rsid w:val="00794F48"/>
    <w:rsid w:val="007A0A87"/>
    <w:rsid w:val="007A20AB"/>
    <w:rsid w:val="007A38E9"/>
    <w:rsid w:val="007A62B5"/>
    <w:rsid w:val="007A687B"/>
    <w:rsid w:val="007A7525"/>
    <w:rsid w:val="007B0B75"/>
    <w:rsid w:val="007B0D56"/>
    <w:rsid w:val="007B0F4F"/>
    <w:rsid w:val="007B1899"/>
    <w:rsid w:val="007B3858"/>
    <w:rsid w:val="007B3903"/>
    <w:rsid w:val="007B5191"/>
    <w:rsid w:val="007B6646"/>
    <w:rsid w:val="007C09F2"/>
    <w:rsid w:val="007C0A71"/>
    <w:rsid w:val="007C1A2D"/>
    <w:rsid w:val="007C3DB8"/>
    <w:rsid w:val="007C42D4"/>
    <w:rsid w:val="007C48DD"/>
    <w:rsid w:val="007C5F71"/>
    <w:rsid w:val="007C6494"/>
    <w:rsid w:val="007C7107"/>
    <w:rsid w:val="007D2922"/>
    <w:rsid w:val="007D2E6C"/>
    <w:rsid w:val="007D48D1"/>
    <w:rsid w:val="007D524A"/>
    <w:rsid w:val="007D5F72"/>
    <w:rsid w:val="007D612E"/>
    <w:rsid w:val="007D6724"/>
    <w:rsid w:val="007D6A36"/>
    <w:rsid w:val="007D6D34"/>
    <w:rsid w:val="007D79E5"/>
    <w:rsid w:val="007D7B50"/>
    <w:rsid w:val="007E060C"/>
    <w:rsid w:val="007E3B33"/>
    <w:rsid w:val="007E3D23"/>
    <w:rsid w:val="007E42D7"/>
    <w:rsid w:val="007E5453"/>
    <w:rsid w:val="007E6AA3"/>
    <w:rsid w:val="007E713F"/>
    <w:rsid w:val="007F0261"/>
    <w:rsid w:val="007F060E"/>
    <w:rsid w:val="007F1B33"/>
    <w:rsid w:val="007F4C11"/>
    <w:rsid w:val="007F70A0"/>
    <w:rsid w:val="007F7E3A"/>
    <w:rsid w:val="00801192"/>
    <w:rsid w:val="00801D21"/>
    <w:rsid w:val="00802888"/>
    <w:rsid w:val="00802A68"/>
    <w:rsid w:val="0080322D"/>
    <w:rsid w:val="008039D8"/>
    <w:rsid w:val="00803B30"/>
    <w:rsid w:val="00803F86"/>
    <w:rsid w:val="00810798"/>
    <w:rsid w:val="00810B39"/>
    <w:rsid w:val="008111E2"/>
    <w:rsid w:val="00811A25"/>
    <w:rsid w:val="00814182"/>
    <w:rsid w:val="00815C66"/>
    <w:rsid w:val="00815EAD"/>
    <w:rsid w:val="0081642F"/>
    <w:rsid w:val="00816547"/>
    <w:rsid w:val="00820A77"/>
    <w:rsid w:val="00820B63"/>
    <w:rsid w:val="008229F4"/>
    <w:rsid w:val="00826FBF"/>
    <w:rsid w:val="00827BA2"/>
    <w:rsid w:val="008302D8"/>
    <w:rsid w:val="00830551"/>
    <w:rsid w:val="00830C6D"/>
    <w:rsid w:val="00830CCF"/>
    <w:rsid w:val="00831DEC"/>
    <w:rsid w:val="0083200E"/>
    <w:rsid w:val="00832376"/>
    <w:rsid w:val="0083585C"/>
    <w:rsid w:val="00836026"/>
    <w:rsid w:val="00837038"/>
    <w:rsid w:val="0084072D"/>
    <w:rsid w:val="00841892"/>
    <w:rsid w:val="00842331"/>
    <w:rsid w:val="00843CB0"/>
    <w:rsid w:val="00844E25"/>
    <w:rsid w:val="0084558D"/>
    <w:rsid w:val="00845E30"/>
    <w:rsid w:val="00846220"/>
    <w:rsid w:val="0084684F"/>
    <w:rsid w:val="00846F96"/>
    <w:rsid w:val="008513F9"/>
    <w:rsid w:val="008524B3"/>
    <w:rsid w:val="00852A23"/>
    <w:rsid w:val="00852B18"/>
    <w:rsid w:val="00853630"/>
    <w:rsid w:val="008539C0"/>
    <w:rsid w:val="00855E47"/>
    <w:rsid w:val="00860F86"/>
    <w:rsid w:val="008614EA"/>
    <w:rsid w:val="00863A7D"/>
    <w:rsid w:val="00864DBD"/>
    <w:rsid w:val="008658F9"/>
    <w:rsid w:val="00865924"/>
    <w:rsid w:val="0086605D"/>
    <w:rsid w:val="00866393"/>
    <w:rsid w:val="00866487"/>
    <w:rsid w:val="008679D5"/>
    <w:rsid w:val="00870413"/>
    <w:rsid w:val="008725EC"/>
    <w:rsid w:val="00874ED0"/>
    <w:rsid w:val="00875BEE"/>
    <w:rsid w:val="0087687D"/>
    <w:rsid w:val="00876D5E"/>
    <w:rsid w:val="00880C7D"/>
    <w:rsid w:val="00881920"/>
    <w:rsid w:val="00881C3D"/>
    <w:rsid w:val="008844B6"/>
    <w:rsid w:val="00885102"/>
    <w:rsid w:val="00890414"/>
    <w:rsid w:val="008906F1"/>
    <w:rsid w:val="00890F6E"/>
    <w:rsid w:val="00891ACE"/>
    <w:rsid w:val="0089226F"/>
    <w:rsid w:val="00892A6D"/>
    <w:rsid w:val="00893204"/>
    <w:rsid w:val="008968DA"/>
    <w:rsid w:val="008972D2"/>
    <w:rsid w:val="00897A7A"/>
    <w:rsid w:val="008A0943"/>
    <w:rsid w:val="008A2701"/>
    <w:rsid w:val="008A286B"/>
    <w:rsid w:val="008A28E8"/>
    <w:rsid w:val="008A2B33"/>
    <w:rsid w:val="008A31B3"/>
    <w:rsid w:val="008A3368"/>
    <w:rsid w:val="008A3A5B"/>
    <w:rsid w:val="008A4A19"/>
    <w:rsid w:val="008A70A4"/>
    <w:rsid w:val="008B008A"/>
    <w:rsid w:val="008B0219"/>
    <w:rsid w:val="008B12D3"/>
    <w:rsid w:val="008B1B5F"/>
    <w:rsid w:val="008B314F"/>
    <w:rsid w:val="008B3C97"/>
    <w:rsid w:val="008B3F6E"/>
    <w:rsid w:val="008B4172"/>
    <w:rsid w:val="008B431C"/>
    <w:rsid w:val="008B44A5"/>
    <w:rsid w:val="008B4AD1"/>
    <w:rsid w:val="008B5A4E"/>
    <w:rsid w:val="008B6413"/>
    <w:rsid w:val="008B645D"/>
    <w:rsid w:val="008C1856"/>
    <w:rsid w:val="008C1A9E"/>
    <w:rsid w:val="008C3B12"/>
    <w:rsid w:val="008C4EC8"/>
    <w:rsid w:val="008C51D2"/>
    <w:rsid w:val="008C5415"/>
    <w:rsid w:val="008C5C13"/>
    <w:rsid w:val="008C6807"/>
    <w:rsid w:val="008C6EB4"/>
    <w:rsid w:val="008D1032"/>
    <w:rsid w:val="008D2C2A"/>
    <w:rsid w:val="008D35BA"/>
    <w:rsid w:val="008D37BF"/>
    <w:rsid w:val="008D4EC6"/>
    <w:rsid w:val="008D69A6"/>
    <w:rsid w:val="008D7224"/>
    <w:rsid w:val="008D7518"/>
    <w:rsid w:val="008E0DAC"/>
    <w:rsid w:val="008E17DF"/>
    <w:rsid w:val="008E195B"/>
    <w:rsid w:val="008E33F7"/>
    <w:rsid w:val="008E4D71"/>
    <w:rsid w:val="008E68A3"/>
    <w:rsid w:val="008E702A"/>
    <w:rsid w:val="008F39CE"/>
    <w:rsid w:val="008F3C55"/>
    <w:rsid w:val="008F4685"/>
    <w:rsid w:val="008F4DFE"/>
    <w:rsid w:val="008F5A3F"/>
    <w:rsid w:val="008F6699"/>
    <w:rsid w:val="008F6B63"/>
    <w:rsid w:val="008F7788"/>
    <w:rsid w:val="0090007E"/>
    <w:rsid w:val="00900524"/>
    <w:rsid w:val="00901398"/>
    <w:rsid w:val="0090156A"/>
    <w:rsid w:val="00901FD1"/>
    <w:rsid w:val="00902B20"/>
    <w:rsid w:val="00903D61"/>
    <w:rsid w:val="00905202"/>
    <w:rsid w:val="00905DA8"/>
    <w:rsid w:val="0090646A"/>
    <w:rsid w:val="00910909"/>
    <w:rsid w:val="00911491"/>
    <w:rsid w:val="0091547D"/>
    <w:rsid w:val="00915519"/>
    <w:rsid w:val="00915A0B"/>
    <w:rsid w:val="00916CB9"/>
    <w:rsid w:val="0091743B"/>
    <w:rsid w:val="00917D1C"/>
    <w:rsid w:val="00921295"/>
    <w:rsid w:val="009220FC"/>
    <w:rsid w:val="0092346D"/>
    <w:rsid w:val="00923AFC"/>
    <w:rsid w:val="00924B9C"/>
    <w:rsid w:val="00926B3B"/>
    <w:rsid w:val="00926BE5"/>
    <w:rsid w:val="009277CA"/>
    <w:rsid w:val="00930D6D"/>
    <w:rsid w:val="00931141"/>
    <w:rsid w:val="00934F16"/>
    <w:rsid w:val="00937DC2"/>
    <w:rsid w:val="0094133D"/>
    <w:rsid w:val="0094296D"/>
    <w:rsid w:val="00944D97"/>
    <w:rsid w:val="009451C7"/>
    <w:rsid w:val="009457BB"/>
    <w:rsid w:val="0094701C"/>
    <w:rsid w:val="00947E87"/>
    <w:rsid w:val="009501AB"/>
    <w:rsid w:val="00950A03"/>
    <w:rsid w:val="0095283D"/>
    <w:rsid w:val="00953071"/>
    <w:rsid w:val="00954276"/>
    <w:rsid w:val="009550AB"/>
    <w:rsid w:val="009555FF"/>
    <w:rsid w:val="00955CBF"/>
    <w:rsid w:val="009573CE"/>
    <w:rsid w:val="00957C6C"/>
    <w:rsid w:val="0096091A"/>
    <w:rsid w:val="00961F7D"/>
    <w:rsid w:val="009637A4"/>
    <w:rsid w:val="00964D83"/>
    <w:rsid w:val="00964F0F"/>
    <w:rsid w:val="00964F9B"/>
    <w:rsid w:val="00965B60"/>
    <w:rsid w:val="009660DB"/>
    <w:rsid w:val="0096694C"/>
    <w:rsid w:val="00971154"/>
    <w:rsid w:val="00971C25"/>
    <w:rsid w:val="00971CDA"/>
    <w:rsid w:val="00974ACB"/>
    <w:rsid w:val="00974CF4"/>
    <w:rsid w:val="00974EFD"/>
    <w:rsid w:val="00975E7B"/>
    <w:rsid w:val="00983B64"/>
    <w:rsid w:val="00984975"/>
    <w:rsid w:val="00986649"/>
    <w:rsid w:val="00986986"/>
    <w:rsid w:val="009870B6"/>
    <w:rsid w:val="00990A40"/>
    <w:rsid w:val="00991572"/>
    <w:rsid w:val="00991900"/>
    <w:rsid w:val="00992D5D"/>
    <w:rsid w:val="0099323B"/>
    <w:rsid w:val="00993396"/>
    <w:rsid w:val="0099414B"/>
    <w:rsid w:val="00994446"/>
    <w:rsid w:val="00994769"/>
    <w:rsid w:val="0099639A"/>
    <w:rsid w:val="00996B0E"/>
    <w:rsid w:val="00997A2B"/>
    <w:rsid w:val="009A00EE"/>
    <w:rsid w:val="009A0115"/>
    <w:rsid w:val="009A107B"/>
    <w:rsid w:val="009A33E1"/>
    <w:rsid w:val="009A3514"/>
    <w:rsid w:val="009A4622"/>
    <w:rsid w:val="009A4751"/>
    <w:rsid w:val="009A531D"/>
    <w:rsid w:val="009A6965"/>
    <w:rsid w:val="009A72DB"/>
    <w:rsid w:val="009A74D2"/>
    <w:rsid w:val="009B1E58"/>
    <w:rsid w:val="009B24B8"/>
    <w:rsid w:val="009B3C12"/>
    <w:rsid w:val="009B495D"/>
    <w:rsid w:val="009B4BFA"/>
    <w:rsid w:val="009B5F9D"/>
    <w:rsid w:val="009B6E7F"/>
    <w:rsid w:val="009C0453"/>
    <w:rsid w:val="009C1BF5"/>
    <w:rsid w:val="009C2762"/>
    <w:rsid w:val="009C5631"/>
    <w:rsid w:val="009C5CF8"/>
    <w:rsid w:val="009C73DC"/>
    <w:rsid w:val="009D058F"/>
    <w:rsid w:val="009D0A37"/>
    <w:rsid w:val="009D1D39"/>
    <w:rsid w:val="009D2000"/>
    <w:rsid w:val="009D3A9C"/>
    <w:rsid w:val="009D3BA9"/>
    <w:rsid w:val="009D4362"/>
    <w:rsid w:val="009D45BA"/>
    <w:rsid w:val="009D51FE"/>
    <w:rsid w:val="009D5FFB"/>
    <w:rsid w:val="009D6C97"/>
    <w:rsid w:val="009E13F9"/>
    <w:rsid w:val="009E1A7C"/>
    <w:rsid w:val="009E1D48"/>
    <w:rsid w:val="009E2112"/>
    <w:rsid w:val="009E245A"/>
    <w:rsid w:val="009E3600"/>
    <w:rsid w:val="009E4986"/>
    <w:rsid w:val="009E5DBB"/>
    <w:rsid w:val="009F2A07"/>
    <w:rsid w:val="009F3437"/>
    <w:rsid w:val="009F4A9E"/>
    <w:rsid w:val="009F4D65"/>
    <w:rsid w:val="009F52E2"/>
    <w:rsid w:val="00A001B7"/>
    <w:rsid w:val="00A00D37"/>
    <w:rsid w:val="00A044DE"/>
    <w:rsid w:val="00A04C98"/>
    <w:rsid w:val="00A06562"/>
    <w:rsid w:val="00A065CA"/>
    <w:rsid w:val="00A06BBF"/>
    <w:rsid w:val="00A0773F"/>
    <w:rsid w:val="00A10A33"/>
    <w:rsid w:val="00A110E2"/>
    <w:rsid w:val="00A12129"/>
    <w:rsid w:val="00A1248B"/>
    <w:rsid w:val="00A12743"/>
    <w:rsid w:val="00A1415E"/>
    <w:rsid w:val="00A14B49"/>
    <w:rsid w:val="00A2159C"/>
    <w:rsid w:val="00A21E13"/>
    <w:rsid w:val="00A22CEB"/>
    <w:rsid w:val="00A231E7"/>
    <w:rsid w:val="00A232AC"/>
    <w:rsid w:val="00A241D0"/>
    <w:rsid w:val="00A25C6F"/>
    <w:rsid w:val="00A26254"/>
    <w:rsid w:val="00A26621"/>
    <w:rsid w:val="00A26CC8"/>
    <w:rsid w:val="00A27959"/>
    <w:rsid w:val="00A27B15"/>
    <w:rsid w:val="00A27D2D"/>
    <w:rsid w:val="00A30402"/>
    <w:rsid w:val="00A31BD8"/>
    <w:rsid w:val="00A327E7"/>
    <w:rsid w:val="00A343CC"/>
    <w:rsid w:val="00A35621"/>
    <w:rsid w:val="00A357EA"/>
    <w:rsid w:val="00A35DBF"/>
    <w:rsid w:val="00A364C0"/>
    <w:rsid w:val="00A37816"/>
    <w:rsid w:val="00A37E76"/>
    <w:rsid w:val="00A40C9D"/>
    <w:rsid w:val="00A44628"/>
    <w:rsid w:val="00A4691B"/>
    <w:rsid w:val="00A46931"/>
    <w:rsid w:val="00A46D64"/>
    <w:rsid w:val="00A53646"/>
    <w:rsid w:val="00A5406F"/>
    <w:rsid w:val="00A543F9"/>
    <w:rsid w:val="00A55287"/>
    <w:rsid w:val="00A57AD4"/>
    <w:rsid w:val="00A6073B"/>
    <w:rsid w:val="00A631F6"/>
    <w:rsid w:val="00A63C72"/>
    <w:rsid w:val="00A66823"/>
    <w:rsid w:val="00A67D0E"/>
    <w:rsid w:val="00A70F2C"/>
    <w:rsid w:val="00A714FC"/>
    <w:rsid w:val="00A7171D"/>
    <w:rsid w:val="00A72D9F"/>
    <w:rsid w:val="00A72DEA"/>
    <w:rsid w:val="00A75B29"/>
    <w:rsid w:val="00A77FD7"/>
    <w:rsid w:val="00A8023D"/>
    <w:rsid w:val="00A8448C"/>
    <w:rsid w:val="00A84968"/>
    <w:rsid w:val="00A84A55"/>
    <w:rsid w:val="00A86350"/>
    <w:rsid w:val="00A8673C"/>
    <w:rsid w:val="00A867C5"/>
    <w:rsid w:val="00A86A9C"/>
    <w:rsid w:val="00A86AC3"/>
    <w:rsid w:val="00A87DC4"/>
    <w:rsid w:val="00A905A7"/>
    <w:rsid w:val="00A90F66"/>
    <w:rsid w:val="00A92628"/>
    <w:rsid w:val="00A93868"/>
    <w:rsid w:val="00A94B4E"/>
    <w:rsid w:val="00A9654E"/>
    <w:rsid w:val="00A96AC2"/>
    <w:rsid w:val="00A97610"/>
    <w:rsid w:val="00AA063B"/>
    <w:rsid w:val="00AA0B46"/>
    <w:rsid w:val="00AA3D82"/>
    <w:rsid w:val="00AA48DA"/>
    <w:rsid w:val="00AA5A87"/>
    <w:rsid w:val="00AA606B"/>
    <w:rsid w:val="00AA673A"/>
    <w:rsid w:val="00AA6BCB"/>
    <w:rsid w:val="00AA6CC1"/>
    <w:rsid w:val="00AA6F5F"/>
    <w:rsid w:val="00AA7213"/>
    <w:rsid w:val="00AA786E"/>
    <w:rsid w:val="00AA796D"/>
    <w:rsid w:val="00AB0DAF"/>
    <w:rsid w:val="00AB1993"/>
    <w:rsid w:val="00AB4413"/>
    <w:rsid w:val="00AB7ECB"/>
    <w:rsid w:val="00AC012C"/>
    <w:rsid w:val="00AC01E7"/>
    <w:rsid w:val="00AC0602"/>
    <w:rsid w:val="00AC06C7"/>
    <w:rsid w:val="00AC2B08"/>
    <w:rsid w:val="00AC3FFE"/>
    <w:rsid w:val="00AC46B6"/>
    <w:rsid w:val="00AC48E6"/>
    <w:rsid w:val="00AC505A"/>
    <w:rsid w:val="00AC519A"/>
    <w:rsid w:val="00AC5F17"/>
    <w:rsid w:val="00AC6F8D"/>
    <w:rsid w:val="00AC70AA"/>
    <w:rsid w:val="00AD062A"/>
    <w:rsid w:val="00AD2D1A"/>
    <w:rsid w:val="00AD49BA"/>
    <w:rsid w:val="00AD608E"/>
    <w:rsid w:val="00AD6C7F"/>
    <w:rsid w:val="00AD7FA0"/>
    <w:rsid w:val="00AE3C08"/>
    <w:rsid w:val="00AE407C"/>
    <w:rsid w:val="00AE4AEE"/>
    <w:rsid w:val="00AE526A"/>
    <w:rsid w:val="00AE7A52"/>
    <w:rsid w:val="00AF0A23"/>
    <w:rsid w:val="00AF0FCD"/>
    <w:rsid w:val="00AF1C76"/>
    <w:rsid w:val="00AF2834"/>
    <w:rsid w:val="00AF4960"/>
    <w:rsid w:val="00AF496E"/>
    <w:rsid w:val="00AF5CDE"/>
    <w:rsid w:val="00AF6593"/>
    <w:rsid w:val="00AF6B52"/>
    <w:rsid w:val="00AF70A7"/>
    <w:rsid w:val="00B034D3"/>
    <w:rsid w:val="00B03A92"/>
    <w:rsid w:val="00B03D69"/>
    <w:rsid w:val="00B049E0"/>
    <w:rsid w:val="00B05118"/>
    <w:rsid w:val="00B05700"/>
    <w:rsid w:val="00B071F1"/>
    <w:rsid w:val="00B10E34"/>
    <w:rsid w:val="00B10E93"/>
    <w:rsid w:val="00B11041"/>
    <w:rsid w:val="00B116E9"/>
    <w:rsid w:val="00B11CBA"/>
    <w:rsid w:val="00B14BBF"/>
    <w:rsid w:val="00B15399"/>
    <w:rsid w:val="00B16079"/>
    <w:rsid w:val="00B16435"/>
    <w:rsid w:val="00B16656"/>
    <w:rsid w:val="00B20199"/>
    <w:rsid w:val="00B21318"/>
    <w:rsid w:val="00B2213F"/>
    <w:rsid w:val="00B227FA"/>
    <w:rsid w:val="00B24100"/>
    <w:rsid w:val="00B26017"/>
    <w:rsid w:val="00B30941"/>
    <w:rsid w:val="00B32ECA"/>
    <w:rsid w:val="00B336C0"/>
    <w:rsid w:val="00B400DC"/>
    <w:rsid w:val="00B40350"/>
    <w:rsid w:val="00B415E1"/>
    <w:rsid w:val="00B42639"/>
    <w:rsid w:val="00B42738"/>
    <w:rsid w:val="00B42905"/>
    <w:rsid w:val="00B42F14"/>
    <w:rsid w:val="00B43949"/>
    <w:rsid w:val="00B46724"/>
    <w:rsid w:val="00B470AF"/>
    <w:rsid w:val="00B50478"/>
    <w:rsid w:val="00B505EE"/>
    <w:rsid w:val="00B50963"/>
    <w:rsid w:val="00B51473"/>
    <w:rsid w:val="00B51C09"/>
    <w:rsid w:val="00B520D0"/>
    <w:rsid w:val="00B531CD"/>
    <w:rsid w:val="00B54EFA"/>
    <w:rsid w:val="00B566C0"/>
    <w:rsid w:val="00B57BA4"/>
    <w:rsid w:val="00B61306"/>
    <w:rsid w:val="00B62826"/>
    <w:rsid w:val="00B62CA0"/>
    <w:rsid w:val="00B63026"/>
    <w:rsid w:val="00B63491"/>
    <w:rsid w:val="00B65AC9"/>
    <w:rsid w:val="00B661E1"/>
    <w:rsid w:val="00B679F5"/>
    <w:rsid w:val="00B67BB4"/>
    <w:rsid w:val="00B70580"/>
    <w:rsid w:val="00B7295A"/>
    <w:rsid w:val="00B73934"/>
    <w:rsid w:val="00B75A40"/>
    <w:rsid w:val="00B76922"/>
    <w:rsid w:val="00B82257"/>
    <w:rsid w:val="00B82625"/>
    <w:rsid w:val="00B853D7"/>
    <w:rsid w:val="00B85751"/>
    <w:rsid w:val="00B8793F"/>
    <w:rsid w:val="00B90DB7"/>
    <w:rsid w:val="00B9140A"/>
    <w:rsid w:val="00B92E22"/>
    <w:rsid w:val="00B93A48"/>
    <w:rsid w:val="00B94292"/>
    <w:rsid w:val="00B946DF"/>
    <w:rsid w:val="00B94C9E"/>
    <w:rsid w:val="00B97FD9"/>
    <w:rsid w:val="00BA24EF"/>
    <w:rsid w:val="00BA36B8"/>
    <w:rsid w:val="00BA4008"/>
    <w:rsid w:val="00BB02E7"/>
    <w:rsid w:val="00BB0448"/>
    <w:rsid w:val="00BB3B15"/>
    <w:rsid w:val="00BB3E34"/>
    <w:rsid w:val="00BB5B25"/>
    <w:rsid w:val="00BB7418"/>
    <w:rsid w:val="00BB75C1"/>
    <w:rsid w:val="00BC0230"/>
    <w:rsid w:val="00BC0B8E"/>
    <w:rsid w:val="00BD0306"/>
    <w:rsid w:val="00BD0C58"/>
    <w:rsid w:val="00BD3AA7"/>
    <w:rsid w:val="00BD3BDB"/>
    <w:rsid w:val="00BD5197"/>
    <w:rsid w:val="00BD5BA1"/>
    <w:rsid w:val="00BD5FED"/>
    <w:rsid w:val="00BD63E1"/>
    <w:rsid w:val="00BD69A4"/>
    <w:rsid w:val="00BE10F5"/>
    <w:rsid w:val="00BE485E"/>
    <w:rsid w:val="00BE52CE"/>
    <w:rsid w:val="00BE5964"/>
    <w:rsid w:val="00BE7F36"/>
    <w:rsid w:val="00BF0A0B"/>
    <w:rsid w:val="00BF2484"/>
    <w:rsid w:val="00BF37E9"/>
    <w:rsid w:val="00BF3EC8"/>
    <w:rsid w:val="00BF587C"/>
    <w:rsid w:val="00BF5993"/>
    <w:rsid w:val="00BF76FE"/>
    <w:rsid w:val="00C0056E"/>
    <w:rsid w:val="00C0058A"/>
    <w:rsid w:val="00C02937"/>
    <w:rsid w:val="00C02F33"/>
    <w:rsid w:val="00C04CE6"/>
    <w:rsid w:val="00C05DE8"/>
    <w:rsid w:val="00C06995"/>
    <w:rsid w:val="00C06C20"/>
    <w:rsid w:val="00C12394"/>
    <w:rsid w:val="00C12C2B"/>
    <w:rsid w:val="00C12DA4"/>
    <w:rsid w:val="00C12ED0"/>
    <w:rsid w:val="00C1367F"/>
    <w:rsid w:val="00C13B38"/>
    <w:rsid w:val="00C14F36"/>
    <w:rsid w:val="00C161C3"/>
    <w:rsid w:val="00C16DF9"/>
    <w:rsid w:val="00C20546"/>
    <w:rsid w:val="00C208FA"/>
    <w:rsid w:val="00C2138C"/>
    <w:rsid w:val="00C22A19"/>
    <w:rsid w:val="00C235BE"/>
    <w:rsid w:val="00C24EAC"/>
    <w:rsid w:val="00C26A1C"/>
    <w:rsid w:val="00C27EFC"/>
    <w:rsid w:val="00C31173"/>
    <w:rsid w:val="00C313C7"/>
    <w:rsid w:val="00C328C3"/>
    <w:rsid w:val="00C32BA2"/>
    <w:rsid w:val="00C32D0C"/>
    <w:rsid w:val="00C34B26"/>
    <w:rsid w:val="00C353D3"/>
    <w:rsid w:val="00C35460"/>
    <w:rsid w:val="00C35517"/>
    <w:rsid w:val="00C377F2"/>
    <w:rsid w:val="00C37D93"/>
    <w:rsid w:val="00C42F9F"/>
    <w:rsid w:val="00C52832"/>
    <w:rsid w:val="00C5299C"/>
    <w:rsid w:val="00C52C39"/>
    <w:rsid w:val="00C53853"/>
    <w:rsid w:val="00C54B26"/>
    <w:rsid w:val="00C57900"/>
    <w:rsid w:val="00C615F7"/>
    <w:rsid w:val="00C617D3"/>
    <w:rsid w:val="00C63321"/>
    <w:rsid w:val="00C64D46"/>
    <w:rsid w:val="00C659E6"/>
    <w:rsid w:val="00C65D32"/>
    <w:rsid w:val="00C66387"/>
    <w:rsid w:val="00C66C28"/>
    <w:rsid w:val="00C6761E"/>
    <w:rsid w:val="00C7045C"/>
    <w:rsid w:val="00C70C0E"/>
    <w:rsid w:val="00C70C79"/>
    <w:rsid w:val="00C7212B"/>
    <w:rsid w:val="00C75812"/>
    <w:rsid w:val="00C76554"/>
    <w:rsid w:val="00C7767F"/>
    <w:rsid w:val="00C8193F"/>
    <w:rsid w:val="00C827C3"/>
    <w:rsid w:val="00C8287D"/>
    <w:rsid w:val="00C858EF"/>
    <w:rsid w:val="00C85C74"/>
    <w:rsid w:val="00C86EDA"/>
    <w:rsid w:val="00C8776D"/>
    <w:rsid w:val="00C87B93"/>
    <w:rsid w:val="00C90B75"/>
    <w:rsid w:val="00C9103A"/>
    <w:rsid w:val="00C91359"/>
    <w:rsid w:val="00C918CF"/>
    <w:rsid w:val="00C91FFF"/>
    <w:rsid w:val="00C92A79"/>
    <w:rsid w:val="00C92AEE"/>
    <w:rsid w:val="00C92B93"/>
    <w:rsid w:val="00C95700"/>
    <w:rsid w:val="00CA03A2"/>
    <w:rsid w:val="00CA04B5"/>
    <w:rsid w:val="00CA1FE2"/>
    <w:rsid w:val="00CB024E"/>
    <w:rsid w:val="00CB132C"/>
    <w:rsid w:val="00CB28BA"/>
    <w:rsid w:val="00CB416C"/>
    <w:rsid w:val="00CB5368"/>
    <w:rsid w:val="00CC01A8"/>
    <w:rsid w:val="00CC0AA1"/>
    <w:rsid w:val="00CC0D6E"/>
    <w:rsid w:val="00CC1044"/>
    <w:rsid w:val="00CC251E"/>
    <w:rsid w:val="00CC50C1"/>
    <w:rsid w:val="00CC60FD"/>
    <w:rsid w:val="00CC62B5"/>
    <w:rsid w:val="00CC634C"/>
    <w:rsid w:val="00CC7060"/>
    <w:rsid w:val="00CC7091"/>
    <w:rsid w:val="00CC73CF"/>
    <w:rsid w:val="00CC74B3"/>
    <w:rsid w:val="00CD039F"/>
    <w:rsid w:val="00CD0CB5"/>
    <w:rsid w:val="00CD134C"/>
    <w:rsid w:val="00CD185D"/>
    <w:rsid w:val="00CD2AEA"/>
    <w:rsid w:val="00CD47EF"/>
    <w:rsid w:val="00CD635A"/>
    <w:rsid w:val="00CE0436"/>
    <w:rsid w:val="00CE1148"/>
    <w:rsid w:val="00CE1502"/>
    <w:rsid w:val="00CE1BC3"/>
    <w:rsid w:val="00CE2522"/>
    <w:rsid w:val="00CE253E"/>
    <w:rsid w:val="00CE3A98"/>
    <w:rsid w:val="00CE3FE0"/>
    <w:rsid w:val="00CE6BC9"/>
    <w:rsid w:val="00CE7348"/>
    <w:rsid w:val="00CE77A1"/>
    <w:rsid w:val="00CF4506"/>
    <w:rsid w:val="00CF55AB"/>
    <w:rsid w:val="00CF5AB7"/>
    <w:rsid w:val="00CF6AC9"/>
    <w:rsid w:val="00CF706E"/>
    <w:rsid w:val="00CF798B"/>
    <w:rsid w:val="00D01758"/>
    <w:rsid w:val="00D01AFA"/>
    <w:rsid w:val="00D01F2E"/>
    <w:rsid w:val="00D01FDD"/>
    <w:rsid w:val="00D02B13"/>
    <w:rsid w:val="00D02EFA"/>
    <w:rsid w:val="00D0321F"/>
    <w:rsid w:val="00D03C92"/>
    <w:rsid w:val="00D04B0F"/>
    <w:rsid w:val="00D06557"/>
    <w:rsid w:val="00D06A4B"/>
    <w:rsid w:val="00D0752F"/>
    <w:rsid w:val="00D07CC0"/>
    <w:rsid w:val="00D10DA8"/>
    <w:rsid w:val="00D111BA"/>
    <w:rsid w:val="00D12B9E"/>
    <w:rsid w:val="00D1317D"/>
    <w:rsid w:val="00D14413"/>
    <w:rsid w:val="00D15C60"/>
    <w:rsid w:val="00D233AC"/>
    <w:rsid w:val="00D23653"/>
    <w:rsid w:val="00D24B41"/>
    <w:rsid w:val="00D278F6"/>
    <w:rsid w:val="00D300F8"/>
    <w:rsid w:val="00D30967"/>
    <w:rsid w:val="00D32F59"/>
    <w:rsid w:val="00D336E9"/>
    <w:rsid w:val="00D33AB9"/>
    <w:rsid w:val="00D37486"/>
    <w:rsid w:val="00D402EB"/>
    <w:rsid w:val="00D406E7"/>
    <w:rsid w:val="00D4093F"/>
    <w:rsid w:val="00D42754"/>
    <w:rsid w:val="00D44D27"/>
    <w:rsid w:val="00D44F59"/>
    <w:rsid w:val="00D45ED2"/>
    <w:rsid w:val="00D46765"/>
    <w:rsid w:val="00D4691C"/>
    <w:rsid w:val="00D47748"/>
    <w:rsid w:val="00D50232"/>
    <w:rsid w:val="00D51A02"/>
    <w:rsid w:val="00D53B47"/>
    <w:rsid w:val="00D53DEE"/>
    <w:rsid w:val="00D54878"/>
    <w:rsid w:val="00D55435"/>
    <w:rsid w:val="00D61F91"/>
    <w:rsid w:val="00D641A0"/>
    <w:rsid w:val="00D64FFE"/>
    <w:rsid w:val="00D65C62"/>
    <w:rsid w:val="00D66D95"/>
    <w:rsid w:val="00D71A0E"/>
    <w:rsid w:val="00D71D49"/>
    <w:rsid w:val="00D7263A"/>
    <w:rsid w:val="00D73B7A"/>
    <w:rsid w:val="00D73D6B"/>
    <w:rsid w:val="00D74D1B"/>
    <w:rsid w:val="00D7531B"/>
    <w:rsid w:val="00D76868"/>
    <w:rsid w:val="00D81907"/>
    <w:rsid w:val="00D81909"/>
    <w:rsid w:val="00D83241"/>
    <w:rsid w:val="00D83724"/>
    <w:rsid w:val="00D841CF"/>
    <w:rsid w:val="00D84464"/>
    <w:rsid w:val="00D85653"/>
    <w:rsid w:val="00D86D7D"/>
    <w:rsid w:val="00D873B1"/>
    <w:rsid w:val="00D90525"/>
    <w:rsid w:val="00D90E1E"/>
    <w:rsid w:val="00D91ECE"/>
    <w:rsid w:val="00D92464"/>
    <w:rsid w:val="00D9263D"/>
    <w:rsid w:val="00D935B0"/>
    <w:rsid w:val="00D95BDE"/>
    <w:rsid w:val="00D965C4"/>
    <w:rsid w:val="00D96844"/>
    <w:rsid w:val="00D96D32"/>
    <w:rsid w:val="00D97C70"/>
    <w:rsid w:val="00D97E21"/>
    <w:rsid w:val="00DA0498"/>
    <w:rsid w:val="00DA2025"/>
    <w:rsid w:val="00DA2E35"/>
    <w:rsid w:val="00DA2EAE"/>
    <w:rsid w:val="00DA330B"/>
    <w:rsid w:val="00DA3CEE"/>
    <w:rsid w:val="00DA790A"/>
    <w:rsid w:val="00DA7F91"/>
    <w:rsid w:val="00DB0B52"/>
    <w:rsid w:val="00DB0BFD"/>
    <w:rsid w:val="00DB0C37"/>
    <w:rsid w:val="00DB1D00"/>
    <w:rsid w:val="00DB43F6"/>
    <w:rsid w:val="00DB4B56"/>
    <w:rsid w:val="00DB5E77"/>
    <w:rsid w:val="00DB70A1"/>
    <w:rsid w:val="00DB7CC7"/>
    <w:rsid w:val="00DC0D7F"/>
    <w:rsid w:val="00DC2704"/>
    <w:rsid w:val="00DC2AC8"/>
    <w:rsid w:val="00DC3DA1"/>
    <w:rsid w:val="00DC433C"/>
    <w:rsid w:val="00DC6258"/>
    <w:rsid w:val="00DD00A1"/>
    <w:rsid w:val="00DD073F"/>
    <w:rsid w:val="00DD326E"/>
    <w:rsid w:val="00DD4121"/>
    <w:rsid w:val="00DD44DD"/>
    <w:rsid w:val="00DD4C03"/>
    <w:rsid w:val="00DD5C2D"/>
    <w:rsid w:val="00DD67AF"/>
    <w:rsid w:val="00DD6B49"/>
    <w:rsid w:val="00DE059D"/>
    <w:rsid w:val="00DE47C5"/>
    <w:rsid w:val="00DE59A7"/>
    <w:rsid w:val="00DE5C78"/>
    <w:rsid w:val="00DE63FC"/>
    <w:rsid w:val="00DE6B42"/>
    <w:rsid w:val="00DE7568"/>
    <w:rsid w:val="00DE7783"/>
    <w:rsid w:val="00DF4164"/>
    <w:rsid w:val="00E02F8B"/>
    <w:rsid w:val="00E052DB"/>
    <w:rsid w:val="00E053AE"/>
    <w:rsid w:val="00E05C53"/>
    <w:rsid w:val="00E06620"/>
    <w:rsid w:val="00E06EE1"/>
    <w:rsid w:val="00E07554"/>
    <w:rsid w:val="00E07AF8"/>
    <w:rsid w:val="00E117AA"/>
    <w:rsid w:val="00E11FCF"/>
    <w:rsid w:val="00E1375E"/>
    <w:rsid w:val="00E13F9F"/>
    <w:rsid w:val="00E144F1"/>
    <w:rsid w:val="00E14840"/>
    <w:rsid w:val="00E1494C"/>
    <w:rsid w:val="00E15F0B"/>
    <w:rsid w:val="00E1718E"/>
    <w:rsid w:val="00E2068E"/>
    <w:rsid w:val="00E20AA1"/>
    <w:rsid w:val="00E20CDE"/>
    <w:rsid w:val="00E25138"/>
    <w:rsid w:val="00E25B04"/>
    <w:rsid w:val="00E27639"/>
    <w:rsid w:val="00E30051"/>
    <w:rsid w:val="00E3005E"/>
    <w:rsid w:val="00E300B0"/>
    <w:rsid w:val="00E30AC9"/>
    <w:rsid w:val="00E30FC1"/>
    <w:rsid w:val="00E3124C"/>
    <w:rsid w:val="00E32512"/>
    <w:rsid w:val="00E379DE"/>
    <w:rsid w:val="00E413C3"/>
    <w:rsid w:val="00E415A3"/>
    <w:rsid w:val="00E439EF"/>
    <w:rsid w:val="00E45429"/>
    <w:rsid w:val="00E45DD8"/>
    <w:rsid w:val="00E52115"/>
    <w:rsid w:val="00E52E75"/>
    <w:rsid w:val="00E53C36"/>
    <w:rsid w:val="00E53C38"/>
    <w:rsid w:val="00E559E7"/>
    <w:rsid w:val="00E55C6D"/>
    <w:rsid w:val="00E5605D"/>
    <w:rsid w:val="00E561A8"/>
    <w:rsid w:val="00E5743E"/>
    <w:rsid w:val="00E61763"/>
    <w:rsid w:val="00E62715"/>
    <w:rsid w:val="00E637BD"/>
    <w:rsid w:val="00E647E1"/>
    <w:rsid w:val="00E65AC3"/>
    <w:rsid w:val="00E65FCD"/>
    <w:rsid w:val="00E669DC"/>
    <w:rsid w:val="00E70763"/>
    <w:rsid w:val="00E72E6F"/>
    <w:rsid w:val="00E73291"/>
    <w:rsid w:val="00E74BCA"/>
    <w:rsid w:val="00E751F6"/>
    <w:rsid w:val="00E762D3"/>
    <w:rsid w:val="00E76654"/>
    <w:rsid w:val="00E76B5F"/>
    <w:rsid w:val="00E76C69"/>
    <w:rsid w:val="00E80A03"/>
    <w:rsid w:val="00E83549"/>
    <w:rsid w:val="00E90CA4"/>
    <w:rsid w:val="00E91BD3"/>
    <w:rsid w:val="00E93C30"/>
    <w:rsid w:val="00E95183"/>
    <w:rsid w:val="00E95B2C"/>
    <w:rsid w:val="00E97165"/>
    <w:rsid w:val="00E974C9"/>
    <w:rsid w:val="00E976DA"/>
    <w:rsid w:val="00E97E1F"/>
    <w:rsid w:val="00EA16AD"/>
    <w:rsid w:val="00EA2AD9"/>
    <w:rsid w:val="00EA31D0"/>
    <w:rsid w:val="00EA3A22"/>
    <w:rsid w:val="00EA3E79"/>
    <w:rsid w:val="00EA4DAB"/>
    <w:rsid w:val="00EA78F0"/>
    <w:rsid w:val="00EB0CFF"/>
    <w:rsid w:val="00EB177A"/>
    <w:rsid w:val="00EB284B"/>
    <w:rsid w:val="00EB2E85"/>
    <w:rsid w:val="00EB4615"/>
    <w:rsid w:val="00EB46A4"/>
    <w:rsid w:val="00EB4941"/>
    <w:rsid w:val="00EB560E"/>
    <w:rsid w:val="00EB672F"/>
    <w:rsid w:val="00EC046E"/>
    <w:rsid w:val="00EC08BA"/>
    <w:rsid w:val="00EC5149"/>
    <w:rsid w:val="00ED1E2E"/>
    <w:rsid w:val="00ED1F4F"/>
    <w:rsid w:val="00ED2182"/>
    <w:rsid w:val="00ED2ED4"/>
    <w:rsid w:val="00ED341F"/>
    <w:rsid w:val="00ED4E46"/>
    <w:rsid w:val="00ED5929"/>
    <w:rsid w:val="00ED65B1"/>
    <w:rsid w:val="00ED68D8"/>
    <w:rsid w:val="00EE0E9D"/>
    <w:rsid w:val="00EE0EC3"/>
    <w:rsid w:val="00EE126D"/>
    <w:rsid w:val="00EE13A4"/>
    <w:rsid w:val="00EE1409"/>
    <w:rsid w:val="00EE2B18"/>
    <w:rsid w:val="00EE35B4"/>
    <w:rsid w:val="00EE4C40"/>
    <w:rsid w:val="00EE5190"/>
    <w:rsid w:val="00EE631A"/>
    <w:rsid w:val="00EE703A"/>
    <w:rsid w:val="00EE73A5"/>
    <w:rsid w:val="00EF1BDE"/>
    <w:rsid w:val="00EF4649"/>
    <w:rsid w:val="00EF5034"/>
    <w:rsid w:val="00EF6405"/>
    <w:rsid w:val="00F00637"/>
    <w:rsid w:val="00F02433"/>
    <w:rsid w:val="00F0273A"/>
    <w:rsid w:val="00F02A41"/>
    <w:rsid w:val="00F0328F"/>
    <w:rsid w:val="00F03382"/>
    <w:rsid w:val="00F044D1"/>
    <w:rsid w:val="00F05C22"/>
    <w:rsid w:val="00F0630C"/>
    <w:rsid w:val="00F06357"/>
    <w:rsid w:val="00F070AD"/>
    <w:rsid w:val="00F0733D"/>
    <w:rsid w:val="00F11E86"/>
    <w:rsid w:val="00F129B6"/>
    <w:rsid w:val="00F168DF"/>
    <w:rsid w:val="00F17ED5"/>
    <w:rsid w:val="00F217A4"/>
    <w:rsid w:val="00F23648"/>
    <w:rsid w:val="00F23B8B"/>
    <w:rsid w:val="00F2438C"/>
    <w:rsid w:val="00F24F00"/>
    <w:rsid w:val="00F25DC3"/>
    <w:rsid w:val="00F26A02"/>
    <w:rsid w:val="00F276FB"/>
    <w:rsid w:val="00F322E4"/>
    <w:rsid w:val="00F324BB"/>
    <w:rsid w:val="00F325E3"/>
    <w:rsid w:val="00F337DC"/>
    <w:rsid w:val="00F33E76"/>
    <w:rsid w:val="00F3444C"/>
    <w:rsid w:val="00F356E4"/>
    <w:rsid w:val="00F375B5"/>
    <w:rsid w:val="00F41B91"/>
    <w:rsid w:val="00F45B03"/>
    <w:rsid w:val="00F46BB9"/>
    <w:rsid w:val="00F46DE3"/>
    <w:rsid w:val="00F51400"/>
    <w:rsid w:val="00F5148B"/>
    <w:rsid w:val="00F5179D"/>
    <w:rsid w:val="00F561F8"/>
    <w:rsid w:val="00F56744"/>
    <w:rsid w:val="00F627EA"/>
    <w:rsid w:val="00F62E34"/>
    <w:rsid w:val="00F6383A"/>
    <w:rsid w:val="00F648D0"/>
    <w:rsid w:val="00F65E8B"/>
    <w:rsid w:val="00F67EF4"/>
    <w:rsid w:val="00F67FC8"/>
    <w:rsid w:val="00F70DD3"/>
    <w:rsid w:val="00F7151D"/>
    <w:rsid w:val="00F72754"/>
    <w:rsid w:val="00F72D66"/>
    <w:rsid w:val="00F74097"/>
    <w:rsid w:val="00F756CA"/>
    <w:rsid w:val="00F75899"/>
    <w:rsid w:val="00F76219"/>
    <w:rsid w:val="00F77CAA"/>
    <w:rsid w:val="00F8131B"/>
    <w:rsid w:val="00F8213B"/>
    <w:rsid w:val="00F85700"/>
    <w:rsid w:val="00F872E7"/>
    <w:rsid w:val="00F91A25"/>
    <w:rsid w:val="00F91EFD"/>
    <w:rsid w:val="00F92A14"/>
    <w:rsid w:val="00F92BA5"/>
    <w:rsid w:val="00F936E3"/>
    <w:rsid w:val="00F93ACC"/>
    <w:rsid w:val="00F93D85"/>
    <w:rsid w:val="00F945C8"/>
    <w:rsid w:val="00F95BA6"/>
    <w:rsid w:val="00F96118"/>
    <w:rsid w:val="00F96AE6"/>
    <w:rsid w:val="00F97051"/>
    <w:rsid w:val="00F976D2"/>
    <w:rsid w:val="00F97872"/>
    <w:rsid w:val="00FA1578"/>
    <w:rsid w:val="00FA17D3"/>
    <w:rsid w:val="00FA1DD9"/>
    <w:rsid w:val="00FA2E80"/>
    <w:rsid w:val="00FA3C56"/>
    <w:rsid w:val="00FA6B72"/>
    <w:rsid w:val="00FA7733"/>
    <w:rsid w:val="00FB20DE"/>
    <w:rsid w:val="00FB23B0"/>
    <w:rsid w:val="00FB35D5"/>
    <w:rsid w:val="00FB3E99"/>
    <w:rsid w:val="00FB66BD"/>
    <w:rsid w:val="00FB6F51"/>
    <w:rsid w:val="00FB7289"/>
    <w:rsid w:val="00FB7401"/>
    <w:rsid w:val="00FC1C2D"/>
    <w:rsid w:val="00FC2706"/>
    <w:rsid w:val="00FC2DB7"/>
    <w:rsid w:val="00FC3F21"/>
    <w:rsid w:val="00FC484E"/>
    <w:rsid w:val="00FC5028"/>
    <w:rsid w:val="00FC64F1"/>
    <w:rsid w:val="00FC6C10"/>
    <w:rsid w:val="00FC6CCE"/>
    <w:rsid w:val="00FC75CB"/>
    <w:rsid w:val="00FD03A7"/>
    <w:rsid w:val="00FD1C37"/>
    <w:rsid w:val="00FD2F67"/>
    <w:rsid w:val="00FD3C6C"/>
    <w:rsid w:val="00FD7B88"/>
    <w:rsid w:val="00FE0434"/>
    <w:rsid w:val="00FE06A8"/>
    <w:rsid w:val="00FE139B"/>
    <w:rsid w:val="00FE1FDF"/>
    <w:rsid w:val="00FE3CA5"/>
    <w:rsid w:val="00FE6783"/>
    <w:rsid w:val="00FE6838"/>
    <w:rsid w:val="00FE79F8"/>
    <w:rsid w:val="00FF047C"/>
    <w:rsid w:val="00FF1DD2"/>
    <w:rsid w:val="00FF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196880B9"/>
  <w15:docId w15:val="{984394BF-390D-453F-B521-76C08924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5FB1"/>
    <w:pPr>
      <w:spacing w:before="120"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91A2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nhideWhenUsed/>
    <w:qFormat/>
    <w:locked/>
    <w:rsid w:val="00F91A2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"/>
    <w:next w:val="a"/>
    <w:link w:val="30"/>
    <w:uiPriority w:val="99"/>
    <w:qFormat/>
    <w:rsid w:val="005D04C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locked/>
    <w:rsid w:val="00F91A25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lang w:val="x-none"/>
    </w:rPr>
  </w:style>
  <w:style w:type="paragraph" w:styleId="5">
    <w:name w:val="heading 5"/>
    <w:basedOn w:val="a"/>
    <w:next w:val="a"/>
    <w:link w:val="50"/>
    <w:unhideWhenUsed/>
    <w:qFormat/>
    <w:locked/>
    <w:rsid w:val="006109C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91A25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rsid w:val="00F91A25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9"/>
    <w:locked/>
    <w:rsid w:val="005D04C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F91A25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rsid w:val="006109CB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paragraph" w:styleId="a3">
    <w:name w:val="Normal (Web)"/>
    <w:basedOn w:val="a"/>
    <w:uiPriority w:val="99"/>
    <w:rsid w:val="007803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D1317D"/>
    <w:pPr>
      <w:ind w:left="720"/>
      <w:contextualSpacing/>
    </w:pPr>
  </w:style>
  <w:style w:type="table" w:styleId="a4">
    <w:name w:val="Table Grid"/>
    <w:basedOn w:val="a1"/>
    <w:uiPriority w:val="39"/>
    <w:rsid w:val="00B8262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Indent 2"/>
    <w:basedOn w:val="a"/>
    <w:link w:val="22"/>
    <w:uiPriority w:val="99"/>
    <w:rsid w:val="00FC75CB"/>
    <w:pPr>
      <w:spacing w:after="0" w:line="240" w:lineRule="auto"/>
      <w:ind w:firstLine="600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locked/>
    <w:rsid w:val="00FC75CB"/>
    <w:rPr>
      <w:rFonts w:ascii="Times New Roman" w:hAnsi="Times New Roman" w:cs="Times New Roman"/>
      <w:sz w:val="28"/>
    </w:rPr>
  </w:style>
  <w:style w:type="paragraph" w:styleId="a5">
    <w:name w:val="Body Text Indent"/>
    <w:basedOn w:val="a"/>
    <w:link w:val="a6"/>
    <w:uiPriority w:val="99"/>
    <w:rsid w:val="00815EAD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locked/>
    <w:rsid w:val="00815EAD"/>
    <w:rPr>
      <w:rFonts w:ascii="Times New Roman" w:hAnsi="Times New Roman" w:cs="Times New Roman"/>
      <w:sz w:val="24"/>
      <w:szCs w:val="24"/>
    </w:rPr>
  </w:style>
  <w:style w:type="paragraph" w:customStyle="1" w:styleId="12">
    <w:name w:val="Название1"/>
    <w:basedOn w:val="a"/>
    <w:link w:val="a7"/>
    <w:uiPriority w:val="99"/>
    <w:qFormat/>
    <w:rsid w:val="004141D2"/>
    <w:pPr>
      <w:spacing w:after="0" w:line="240" w:lineRule="auto"/>
      <w:jc w:val="center"/>
    </w:pPr>
    <w:rPr>
      <w:rFonts w:ascii="Times New Roman" w:hAnsi="Times New Roman"/>
      <w:b/>
      <w:bCs/>
      <w:sz w:val="28"/>
      <w:szCs w:val="20"/>
      <w:lang w:val="x-none" w:eastAsia="x-none"/>
    </w:rPr>
  </w:style>
  <w:style w:type="character" w:customStyle="1" w:styleId="a7">
    <w:name w:val="Название Знак"/>
    <w:link w:val="12"/>
    <w:uiPriority w:val="99"/>
    <w:locked/>
    <w:rsid w:val="004141D2"/>
    <w:rPr>
      <w:rFonts w:ascii="Times New Roman" w:hAnsi="Times New Roman" w:cs="Times New Roman"/>
      <w:b/>
      <w:bCs/>
      <w:sz w:val="28"/>
    </w:rPr>
  </w:style>
  <w:style w:type="paragraph" w:styleId="a8">
    <w:name w:val="footer"/>
    <w:basedOn w:val="a"/>
    <w:link w:val="a9"/>
    <w:uiPriority w:val="99"/>
    <w:rsid w:val="004141D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link w:val="a8"/>
    <w:uiPriority w:val="99"/>
    <w:locked/>
    <w:rsid w:val="004141D2"/>
    <w:rPr>
      <w:rFonts w:ascii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2E2C73"/>
    <w:pPr>
      <w:spacing w:after="120"/>
    </w:pPr>
    <w:rPr>
      <w:lang w:val="x-none"/>
    </w:rPr>
  </w:style>
  <w:style w:type="character" w:customStyle="1" w:styleId="ab">
    <w:name w:val="Основной текст Знак"/>
    <w:link w:val="aa"/>
    <w:locked/>
    <w:rsid w:val="002E2C73"/>
    <w:rPr>
      <w:rFonts w:cs="Times New Roman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240640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locked/>
    <w:rsid w:val="00240640"/>
    <w:rPr>
      <w:rFonts w:cs="Times New Roman"/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semiHidden/>
    <w:rsid w:val="00EE4C40"/>
    <w:pPr>
      <w:spacing w:after="120"/>
    </w:pPr>
    <w:rPr>
      <w:sz w:val="16"/>
      <w:szCs w:val="16"/>
      <w:lang w:val="x-none"/>
    </w:rPr>
  </w:style>
  <w:style w:type="character" w:customStyle="1" w:styleId="32">
    <w:name w:val="Основной текст 3 Знак"/>
    <w:link w:val="31"/>
    <w:uiPriority w:val="99"/>
    <w:semiHidden/>
    <w:locked/>
    <w:rsid w:val="00EE4C40"/>
    <w:rPr>
      <w:rFonts w:cs="Times New Roman"/>
      <w:sz w:val="16"/>
      <w:szCs w:val="16"/>
      <w:lang w:eastAsia="en-US"/>
    </w:rPr>
  </w:style>
  <w:style w:type="paragraph" w:styleId="ae">
    <w:name w:val="No Spacing"/>
    <w:uiPriority w:val="99"/>
    <w:qFormat/>
    <w:rsid w:val="00EE4C40"/>
    <w:pPr>
      <w:spacing w:before="120"/>
      <w:jc w:val="both"/>
    </w:pPr>
    <w:rPr>
      <w:rFonts w:ascii="Times New Roman" w:eastAsia="Times New Roman" w:hAnsi="Times New Roman"/>
      <w:sz w:val="24"/>
      <w:szCs w:val="24"/>
    </w:rPr>
  </w:style>
  <w:style w:type="character" w:styleId="af">
    <w:name w:val="Hyperlink"/>
    <w:uiPriority w:val="99"/>
    <w:semiHidden/>
    <w:rsid w:val="00442536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442536"/>
    <w:rPr>
      <w:rFonts w:cs="Times New Roman"/>
      <w:color w:val="800080"/>
      <w:u w:val="single"/>
    </w:rPr>
  </w:style>
  <w:style w:type="paragraph" w:customStyle="1" w:styleId="xl72">
    <w:name w:val="xl72"/>
    <w:basedOn w:val="a"/>
    <w:uiPriority w:val="99"/>
    <w:rsid w:val="004425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442536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4425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4425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4425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4425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4425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44253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4425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4425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/>
      <w:color w:val="FF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442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rsid w:val="0033160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semiHidden/>
    <w:locked/>
    <w:rsid w:val="00331605"/>
    <w:rPr>
      <w:rFonts w:ascii="Tahoma" w:hAnsi="Tahoma" w:cs="Tahoma"/>
      <w:sz w:val="16"/>
      <w:szCs w:val="16"/>
      <w:lang w:eastAsia="en-US"/>
    </w:rPr>
  </w:style>
  <w:style w:type="character" w:styleId="af3">
    <w:name w:val="Emphasis"/>
    <w:qFormat/>
    <w:locked/>
    <w:rsid w:val="00F91A25"/>
    <w:rPr>
      <w:i/>
      <w:iCs/>
    </w:rPr>
  </w:style>
  <w:style w:type="paragraph" w:styleId="af4">
    <w:name w:val="List Paragraph"/>
    <w:basedOn w:val="a"/>
    <w:uiPriority w:val="34"/>
    <w:qFormat/>
    <w:rsid w:val="000248D4"/>
    <w:pPr>
      <w:ind w:left="720"/>
      <w:contextualSpacing/>
    </w:pPr>
  </w:style>
  <w:style w:type="paragraph" w:customStyle="1" w:styleId="af5">
    <w:name w:val="Простой текст"/>
    <w:basedOn w:val="a"/>
    <w:link w:val="af6"/>
    <w:qFormat/>
    <w:rsid w:val="00A14B49"/>
    <w:pPr>
      <w:suppressLineNumbers/>
      <w:spacing w:after="120" w:line="240" w:lineRule="auto"/>
    </w:pPr>
    <w:rPr>
      <w:rFonts w:ascii="Verdana" w:eastAsia="Times New Roman" w:hAnsi="Verdana"/>
      <w:sz w:val="20"/>
      <w:szCs w:val="20"/>
      <w:lang w:val="x-none"/>
    </w:rPr>
  </w:style>
  <w:style w:type="character" w:customStyle="1" w:styleId="af6">
    <w:name w:val="Простой текст Знак"/>
    <w:link w:val="af5"/>
    <w:rsid w:val="00A14B49"/>
    <w:rPr>
      <w:rFonts w:ascii="Verdana" w:eastAsia="Times New Roman" w:hAnsi="Verdana"/>
      <w:lang w:val="x-none" w:eastAsia="en-US"/>
    </w:rPr>
  </w:style>
  <w:style w:type="paragraph" w:customStyle="1" w:styleId="1-">
    <w:name w:val="Ненум. список 1-го уровня"/>
    <w:basedOn w:val="af5"/>
    <w:link w:val="1-Char"/>
    <w:uiPriority w:val="99"/>
    <w:qFormat/>
    <w:rsid w:val="00A14B49"/>
    <w:pPr>
      <w:numPr>
        <w:numId w:val="3"/>
      </w:numPr>
    </w:pPr>
    <w:rPr>
      <w:lang w:eastAsia="en-AU"/>
    </w:rPr>
  </w:style>
  <w:style w:type="character" w:customStyle="1" w:styleId="1-Char">
    <w:name w:val="Ненум. список 1-го уровня Char"/>
    <w:link w:val="1-"/>
    <w:uiPriority w:val="99"/>
    <w:rsid w:val="00A14B49"/>
    <w:rPr>
      <w:rFonts w:ascii="Verdana" w:eastAsia="Times New Roman" w:hAnsi="Verdana"/>
      <w:lang w:val="x-none" w:eastAsia="en-AU"/>
    </w:rPr>
  </w:style>
  <w:style w:type="paragraph" w:customStyle="1" w:styleId="210">
    <w:name w:val="Основной текст с отступом 21"/>
    <w:basedOn w:val="a"/>
    <w:rsid w:val="008513F9"/>
    <w:pPr>
      <w:spacing w:before="0" w:after="0" w:line="240" w:lineRule="auto"/>
      <w:ind w:left="360" w:firstLine="360"/>
    </w:pPr>
    <w:rPr>
      <w:rFonts w:ascii="Garamond" w:eastAsia="Times New Roman" w:hAnsi="Garamond"/>
      <w:color w:val="000000"/>
      <w:sz w:val="28"/>
      <w:szCs w:val="20"/>
      <w:lang w:eastAsia="ru-RU"/>
    </w:rPr>
  </w:style>
  <w:style w:type="character" w:customStyle="1" w:styleId="33">
    <w:name w:val="Знак Знак Знак3"/>
    <w:uiPriority w:val="99"/>
    <w:rsid w:val="008513F9"/>
    <w:rPr>
      <w:sz w:val="24"/>
      <w:szCs w:val="24"/>
      <w:lang w:val="ru-RU" w:eastAsia="ru-RU" w:bidi="ar-SA"/>
    </w:rPr>
  </w:style>
  <w:style w:type="paragraph" w:customStyle="1" w:styleId="headertext">
    <w:name w:val="headertext"/>
    <w:basedOn w:val="a"/>
    <w:rsid w:val="00D336E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115B4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115B49"/>
    <w:rPr>
      <w:sz w:val="16"/>
      <w:szCs w:val="16"/>
      <w:lang w:eastAsia="en-US"/>
    </w:rPr>
  </w:style>
  <w:style w:type="character" w:styleId="af7">
    <w:name w:val="annotation reference"/>
    <w:basedOn w:val="a0"/>
    <w:uiPriority w:val="99"/>
    <w:semiHidden/>
    <w:unhideWhenUsed/>
    <w:rsid w:val="0083055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30551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30551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3055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30551"/>
    <w:rPr>
      <w:b/>
      <w:bCs/>
      <w:lang w:eastAsia="en-US"/>
    </w:rPr>
  </w:style>
  <w:style w:type="character" w:customStyle="1" w:styleId="23">
    <w:name w:val="Основной текст (2)_"/>
    <w:basedOn w:val="a0"/>
    <w:link w:val="24"/>
    <w:rsid w:val="007A20AB"/>
    <w:rPr>
      <w:rFonts w:ascii="Times New Roman" w:eastAsia="Times New Roman" w:hAnsi="Times New Roman"/>
    </w:rPr>
  </w:style>
  <w:style w:type="character" w:customStyle="1" w:styleId="afc">
    <w:name w:val="Другое_"/>
    <w:basedOn w:val="a0"/>
    <w:link w:val="afd"/>
    <w:rsid w:val="007A20AB"/>
    <w:rPr>
      <w:rFonts w:ascii="Times New Roman" w:eastAsia="Times New Roman" w:hAnsi="Times New Roman"/>
    </w:rPr>
  </w:style>
  <w:style w:type="paragraph" w:customStyle="1" w:styleId="24">
    <w:name w:val="Основной текст (2)"/>
    <w:basedOn w:val="a"/>
    <w:link w:val="23"/>
    <w:rsid w:val="007A20AB"/>
    <w:pPr>
      <w:widowControl w:val="0"/>
      <w:spacing w:before="0" w:after="280" w:line="240" w:lineRule="auto"/>
      <w:ind w:firstLine="72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d">
    <w:name w:val="Другое"/>
    <w:basedOn w:val="a"/>
    <w:link w:val="afc"/>
    <w:rsid w:val="007A20AB"/>
    <w:pPr>
      <w:widowControl w:val="0"/>
      <w:spacing w:before="0" w:after="0"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74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9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95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0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50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617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9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2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9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877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360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33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4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964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36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1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67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59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1113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67CFC-920E-4C73-91C6-1738719D3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13</Pages>
  <Words>4462</Words>
  <Characters>28468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MRSK Volgi</Company>
  <LinksUpToDate>false</LinksUpToDate>
  <CharactersWithSpaces>32865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r.dubinin</dc:creator>
  <cp:keywords/>
  <cp:lastModifiedBy>Зуева Елена Викторовна</cp:lastModifiedBy>
  <cp:revision>150</cp:revision>
  <cp:lastPrinted>2025-11-13T11:26:00Z</cp:lastPrinted>
  <dcterms:created xsi:type="dcterms:W3CDTF">2024-10-16T12:11:00Z</dcterms:created>
  <dcterms:modified xsi:type="dcterms:W3CDTF">2026-03-20T13:31:00Z</dcterms:modified>
</cp:coreProperties>
</file>